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9200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15B9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B64CA" w:rsidRDefault="00B1195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1B2A7C" w:rsidRDefault="001B2A7C" w:rsidP="001B2A7C">
      <w:pPr>
        <w:rPr>
          <w:lang w:val="en-US"/>
        </w:rPr>
      </w:pPr>
    </w:p>
    <w:p w:rsidR="001B2A7C" w:rsidRPr="003A2B49" w:rsidRDefault="001B2A7C" w:rsidP="001B2A7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B2A7C" w:rsidRDefault="001B2A7C" w:rsidP="001B2A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B2A7C" w:rsidRDefault="001B2A7C" w:rsidP="001B2A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 во  исполнение поручения Центрального аппарата Роскомнадзора от 03.04.2020 № 04СВ-18645</w:t>
      </w:r>
      <w:r w:rsidR="002A3FA6">
        <w:rPr>
          <w:rFonts w:ascii="Times New Roman" w:hAnsi="Times New Roman" w:cs="Times New Roman"/>
          <w:sz w:val="28"/>
          <w:szCs w:val="28"/>
        </w:rPr>
        <w:t xml:space="preserve">, </w:t>
      </w:r>
      <w:r w:rsidR="002A3FA6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2A3FA6">
        <w:rPr>
          <w:rFonts w:ascii="Times New Roman" w:hAnsi="Times New Roman" w:cs="Times New Roman"/>
          <w:sz w:val="28"/>
          <w:szCs w:val="28"/>
        </w:rPr>
        <w:t>:</w:t>
      </w:r>
    </w:p>
    <w:p w:rsidR="001B2A7C" w:rsidRDefault="001B2A7C" w:rsidP="001B2A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телеканала «</w:t>
      </w:r>
      <w:proofErr w:type="spellStart"/>
      <w:r w:rsidRPr="001B2A7C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1B2A7C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1B2A7C">
        <w:rPr>
          <w:rFonts w:ascii="Times New Roman" w:hAnsi="Times New Roman" w:cs="Times New Roman"/>
          <w:sz w:val="28"/>
          <w:szCs w:val="28"/>
        </w:rPr>
        <w:t xml:space="preserve">ТУ 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A7C">
        <w:rPr>
          <w:rFonts w:ascii="Times New Roman" w:hAnsi="Times New Roman" w:cs="Times New Roman"/>
          <w:sz w:val="28"/>
          <w:szCs w:val="28"/>
        </w:rPr>
        <w:t xml:space="preserve"> 00413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1B2A7C">
        <w:rPr>
          <w:rFonts w:ascii="Times New Roman" w:hAnsi="Times New Roman" w:cs="Times New Roman"/>
          <w:sz w:val="28"/>
          <w:szCs w:val="28"/>
        </w:rPr>
        <w:t>24.04.2017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2A7C" w:rsidRDefault="001B2A7C" w:rsidP="001B2A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1B2A7C">
        <w:rPr>
          <w:rFonts w:ascii="Times New Roman" w:hAnsi="Times New Roman" w:cs="Times New Roman"/>
          <w:sz w:val="28"/>
          <w:szCs w:val="28"/>
        </w:rPr>
        <w:t>2472322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2A7C" w:rsidRDefault="001B2A7C" w:rsidP="001B2A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1B2A7C" w:rsidRDefault="001B2A7C" w:rsidP="001B2A7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2A7C" w:rsidRPr="00B21453" w:rsidRDefault="001B2A7C" w:rsidP="001B2A7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B64CA" w:rsidRDefault="00B1195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B64CA" w:rsidRDefault="00B1195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256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A2" w:rsidRDefault="004175A2" w:rsidP="00AE17C7">
      <w:pPr>
        <w:spacing w:after="0" w:line="240" w:lineRule="auto"/>
      </w:pPr>
      <w:r>
        <w:separator/>
      </w:r>
    </w:p>
  </w:endnote>
  <w:endnote w:type="continuationSeparator" w:id="0">
    <w:p w:rsidR="004175A2" w:rsidRDefault="004175A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1B2A7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A2" w:rsidRDefault="004175A2" w:rsidP="00AE17C7">
      <w:pPr>
        <w:spacing w:after="0" w:line="240" w:lineRule="auto"/>
      </w:pPr>
      <w:r>
        <w:separator/>
      </w:r>
    </w:p>
  </w:footnote>
  <w:footnote w:type="continuationSeparator" w:id="0">
    <w:p w:rsidR="004175A2" w:rsidRDefault="004175A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9200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9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2A7C"/>
    <w:rsid w:val="001C2532"/>
    <w:rsid w:val="001D1155"/>
    <w:rsid w:val="001D5F27"/>
    <w:rsid w:val="001F17AC"/>
    <w:rsid w:val="002235D4"/>
    <w:rsid w:val="00242F96"/>
    <w:rsid w:val="00251824"/>
    <w:rsid w:val="00256901"/>
    <w:rsid w:val="00272472"/>
    <w:rsid w:val="002733E7"/>
    <w:rsid w:val="0029200C"/>
    <w:rsid w:val="002A2C8B"/>
    <w:rsid w:val="002A3FA6"/>
    <w:rsid w:val="002F32DC"/>
    <w:rsid w:val="003A2B49"/>
    <w:rsid w:val="0040183A"/>
    <w:rsid w:val="00402939"/>
    <w:rsid w:val="004175A2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D12A3"/>
    <w:rsid w:val="00AE17C7"/>
    <w:rsid w:val="00B013F0"/>
    <w:rsid w:val="00B01719"/>
    <w:rsid w:val="00B1195F"/>
    <w:rsid w:val="00B15B92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64C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020AC" w:rsidP="00D020A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020AC" w:rsidP="00D020A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E0780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148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20AC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0A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020A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020A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C48C2B-2A05-426F-A70E-E4308C2F1E0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2020-04-06T04:07:00Z</dcterms:created>
  <dcterms:modified xsi:type="dcterms:W3CDTF">2020-04-06T06:51:00Z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