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8F4762" w:rsidR="001C2532">
            <w:pPr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C429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31.10.2016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146-нд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40BB1" w:rsidR="00DA7FB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663a71" w14:paraId="9663a71" w:rsidRDefault="008F4762" w:rsidP="000F694E" w:rsidR="008F4762">
      <w:pPr>
        <w:tabs>
          <w:tab w:pos="709" w:val="left"/>
        </w:tabs>
        <w:spacing w:lineRule="auto" w:line="240" w:after="0"/>
        <w:jc w:val="center"/>
        <w15:collapsed w:val="false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8F476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невозможностью проведения плановой проверки деятельности юридического лица в связи с его ликвидацией </w:t>
      </w:r>
    </w:p>
    <w:p w:rsidRDefault="00B21453" w:rsidP="009D7281" w:rsidR="00B21453" w:rsidRPr="008F476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aps/>
          <w:spacing w:val="60"/>
          <w:sz w:val="28"/>
          <w:szCs w:val="28"/>
        </w:rPr>
      </w:pPr>
      <w:r w:rsidRPr="008F4762">
        <w:rPr>
          <w:rFonts w:cs="Times New Roman" w:hAnsi="Times New Roman" w:ascii="Times New Roman"/>
          <w:caps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8F4762">
        <w:rPr>
          <w:rFonts w:cs="Times New Roman" w:hAnsi="Times New Roman" w:ascii="Times New Roman"/>
          <w:sz w:val="28"/>
          <w:szCs w:val="28"/>
        </w:rPr>
        <w:t>ОАО "АК Мобилтелеком"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исключить 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2016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D84405" w:rsidRPr="00154724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="00D84405">
        <w:rPr>
          <w:rFonts w:cs="Times New Roman" w:hAnsi="Times New Roman" w:ascii="Times New Roman"/>
          <w:sz w:val="28"/>
          <w:szCs w:val="28"/>
        </w:rPr>
        <w:t xml:space="preserve">Помощнику руководителя Управления </w:t>
      </w:r>
      <w:proofErr w:type="spellStart"/>
      <w:r w:rsidR="00D84405">
        <w:rPr>
          <w:rFonts w:cs="Times New Roman" w:hAnsi="Times New Roman" w:ascii="Times New Roman"/>
          <w:sz w:val="28"/>
          <w:szCs w:val="28"/>
        </w:rPr>
        <w:t>А.А.Томитовой</w:t>
      </w:r>
      <w:proofErr w:type="spellEnd"/>
      <w:r w:rsidR="00D84405">
        <w:rPr>
          <w:rFonts w:cs="Times New Roman" w:hAnsi="Times New Roman" w:ascii="Times New Roman"/>
          <w:sz w:val="28"/>
          <w:szCs w:val="28"/>
        </w:rPr>
        <w:t xml:space="preserve"> не позднее </w:t>
      </w:r>
      <w:r>
        <w:rPr>
          <w:rFonts w:cs="Times New Roman" w:hAnsi="Times New Roman" w:ascii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2016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40BB1" w:rsidR="00DA7FB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40BB1" w:rsidR="00DA7FB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К.В. Серебренников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Бурятия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397425246910616924046995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TENSORCA3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19.11.2015 - 19.11.2016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C4294" w:rsidP="00AE17C7" w:rsidR="006C4294">
      <w:pPr>
        <w:spacing w:lineRule="auto" w:line="240" w:after="0"/>
      </w:pPr>
      <w:r>
        <w:separator/>
      </w:r>
    </w:p>
  </w:endnote>
  <w:endnote w:id="0" w:type="continuationSeparator">
    <w:p w:rsidRDefault="006C4294" w:rsidP="00AE17C7" w:rsidR="006C429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Маркаков А. С.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8F476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444117 доб. 118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C4294" w:rsidP="00AE17C7" w:rsidR="006C4294">
      <w:pPr>
        <w:spacing w:lineRule="auto" w:line="240" w:after="0"/>
      </w:pPr>
      <w:r>
        <w:separator/>
      </w:r>
    </w:p>
  </w:footnote>
  <w:footnote w:id="0" w:type="continuationSeparator">
    <w:p w:rsidRDefault="006C4294" w:rsidP="00AE17C7" w:rsidR="006C429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F476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40BB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4294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4762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84405"/>
    <w:rsid w:val="00D939D7"/>
    <w:rsid w:val="00DA7FB3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164E7" w:rsidP="00B164E7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164E7" w:rsidP="00B164E7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A3908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164E7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2D7A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64E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B16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B164E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64E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B16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B164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D47C25E-AB2B-46F6-9FC3-E3469EA3B84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198</properties:Words>
  <properties:Characters>1132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2016-10-31T08:51:00Z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2016-10-31T08:51:00Z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