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5" w:rsidRPr="008C36EF" w:rsidRDefault="00E144E5" w:rsidP="008C36EF">
      <w:pPr>
        <w:pStyle w:val="a4"/>
        <w:shd w:val="clear" w:color="auto" w:fill="FFFFFF"/>
        <w:spacing w:beforeAutospacing="1" w:after="100" w:afterAutospacing="1" w:line="312" w:lineRule="atLeast"/>
        <w:ind w:left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Преимущества получения госуслуг в электронном виде</w:t>
      </w:r>
    </w:p>
    <w:p w:rsidR="00C91028" w:rsidRDefault="00C91028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4E5" w:rsidRPr="00E142DA" w:rsidRDefault="00E144E5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дином портале государственных и муниципальных услуг </w:t>
      </w:r>
      <w:hyperlink r:id="rId6" w:history="1">
        <w:r w:rsidR="008C36EF"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="008C36EF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можете получить большинство оказываемых федеральными и муниципальными органами услуг, не отходя от своего компьютера.</w:t>
      </w:r>
    </w:p>
    <w:p w:rsidR="00E144E5" w:rsidRPr="00E142D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достаточно один раз   пройти процесс </w:t>
      </w:r>
      <w:hyperlink r:id="rId7" w:history="1">
        <w:r w:rsidRPr="00E142DA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регистрации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Портале для создания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ичного кабинета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можете подать заявления на оказание любой государственной услуги, передав все необходимые документы в электронном виде. </w:t>
      </w:r>
    </w:p>
    <w:p w:rsidR="0044114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Обращаем Ваше внимание,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заявления, поданны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 через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диный портал государственных и муниципальных услуг,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рассматриваются в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первоочередно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порядке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!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44E5" w:rsidRPr="00E142DA" w:rsidRDefault="008C36EF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экономите свое время и избавляете себя от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лично приезжать в ведомство и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очередях. </w:t>
      </w:r>
    </w:p>
    <w:p w:rsidR="00E144E5" w:rsidRPr="00E142DA" w:rsidRDefault="00E144E5" w:rsidP="00E144E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госуслуг довольно широк и постоянно пополняется. Сайт </w:t>
      </w:r>
      <w:hyperlink r:id="rId8" w:history="1">
        <w:r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круглосуточно Вам доступен.</w:t>
      </w: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Роскомнадзор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 Вам воспользоваться электронными сервисами Единого портала государственных и муниципальных услуг для получения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</w:t>
      </w:r>
      <w:r w:rsidR="00A90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востребованных услуг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средства массовой информации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на теле-радио вещание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радиоэлектронных средств и высокочастотных устройств 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судовые радиостанции</w:t>
      </w:r>
    </w:p>
    <w:p w:rsid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использование радиочастот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в области оказания услуг связи</w:t>
      </w:r>
    </w:p>
    <w:p w:rsidR="002A715A" w:rsidRP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623DB">
        <w:rPr>
          <w:rFonts w:ascii="Times New Roman" w:hAnsi="Times New Roman"/>
          <w:color w:val="000000"/>
          <w:sz w:val="28"/>
          <w:szCs w:val="28"/>
        </w:rPr>
        <w:t>азрешения на ликвидацию линий связи (демонтаж) при пересечении государственной границы Российской Федерации и на приграничной территории</w:t>
      </w:r>
    </w:p>
    <w:p w:rsidR="00236FD1" w:rsidRDefault="008623DB" w:rsidP="00C9102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оказания Роскомнадзором государственных услуг Вы можете получить как в электронном, так и в бумажном виде.</w:t>
      </w:r>
    </w:p>
    <w:p w:rsidR="00A90A60" w:rsidRDefault="00A90A60" w:rsidP="00A90A6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90A60" w:rsidSect="0044114A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2C8"/>
    <w:multiLevelType w:val="hybridMultilevel"/>
    <w:tmpl w:val="64CC8700"/>
    <w:lvl w:ilvl="0" w:tplc="77E63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320"/>
    <w:multiLevelType w:val="hybridMultilevel"/>
    <w:tmpl w:val="773A64C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3F5FCF"/>
    <w:multiLevelType w:val="multilevel"/>
    <w:tmpl w:val="B79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hideSpellingErrors/>
  <w:hideGrammaticalErrors/>
  <w:documentProtection w:edit="readOnly" w:enforcement="1" w:cryptProviderType="rsaFull" w:cryptAlgorithmClass="hash" w:cryptAlgorithmType="typeAny" w:cryptAlgorithmSid="4" w:cryptSpinCount="100000" w:hash="bAGqaJ0B/HszQLIQ1XJzQw05Q34=" w:salt="smHhC9AmO+GHPcwYmEfKGQ==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5"/>
    <w:rsid w:val="00236FD1"/>
    <w:rsid w:val="002A715A"/>
    <w:rsid w:val="0044114A"/>
    <w:rsid w:val="0070747C"/>
    <w:rsid w:val="00751D65"/>
    <w:rsid w:val="008623DB"/>
    <w:rsid w:val="008C36EF"/>
    <w:rsid w:val="00A90A60"/>
    <w:rsid w:val="00B74D9E"/>
    <w:rsid w:val="00C91028"/>
    <w:rsid w:val="00E144E5"/>
    <w:rsid w:val="00E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7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97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7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97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&#107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sia-web/rf/registration/lp/Index.s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&#107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Алевтина</cp:lastModifiedBy>
  <cp:revision>2</cp:revision>
  <cp:lastPrinted>2015-12-11T02:38:00Z</cp:lastPrinted>
  <dcterms:created xsi:type="dcterms:W3CDTF">2015-12-11T02:56:00Z</dcterms:created>
  <dcterms:modified xsi:type="dcterms:W3CDTF">2015-12-11T02:56:00Z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