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7" w:rsidRDefault="007B0107" w:rsidP="00AA0650">
      <w:pPr>
        <w:rPr>
          <w:lang w:val="en-US"/>
        </w:rPr>
      </w:pPr>
      <w:bookmarkStart w:id="0" w:name="_GoBack"/>
      <w:bookmarkEnd w:id="0"/>
    </w:p>
    <w:p w:rsidR="007B0107" w:rsidRDefault="007B0107" w:rsidP="007B0107">
      <w:pPr>
        <w:rPr>
          <w:szCs w:val="28"/>
        </w:rPr>
      </w:pPr>
      <w:r>
        <w:rPr>
          <w:szCs w:val="28"/>
        </w:rPr>
        <w:t>:</w:t>
      </w:r>
    </w:p>
    <w:p w:rsidR="007B0107" w:rsidRDefault="007B0107" w:rsidP="007B0107">
      <w:pPr>
        <w:jc w:val="both"/>
        <w:rPr>
          <w:szCs w:val="28"/>
        </w:rPr>
      </w:pPr>
      <w:r>
        <w:rPr>
          <w:szCs w:val="28"/>
        </w:rPr>
        <w:tab/>
      </w:r>
    </w:p>
    <w:p w:rsidR="007B0107" w:rsidRDefault="007B0107" w:rsidP="007B0107">
      <w:pPr>
        <w:jc w:val="both"/>
        <w:rPr>
          <w:b/>
          <w:szCs w:val="28"/>
        </w:rPr>
      </w:pPr>
      <w:r w:rsidRPr="00631437">
        <w:rPr>
          <w:b/>
          <w:szCs w:val="28"/>
        </w:rPr>
        <w:t xml:space="preserve">В Управлении </w:t>
      </w:r>
      <w:proofErr w:type="spellStart"/>
      <w:r w:rsidRPr="00631437">
        <w:rPr>
          <w:b/>
          <w:szCs w:val="28"/>
        </w:rPr>
        <w:t>Роскомнадзора</w:t>
      </w:r>
      <w:proofErr w:type="spellEnd"/>
      <w:r w:rsidRPr="00631437">
        <w:rPr>
          <w:b/>
          <w:szCs w:val="28"/>
        </w:rPr>
        <w:t xml:space="preserve"> по Республике Бурятия</w:t>
      </w:r>
      <w:r>
        <w:rPr>
          <w:b/>
          <w:szCs w:val="28"/>
        </w:rPr>
        <w:t xml:space="preserve"> 02 июня 2014 года </w:t>
      </w:r>
      <w:r w:rsidRPr="00631437">
        <w:rPr>
          <w:b/>
          <w:szCs w:val="28"/>
        </w:rPr>
        <w:t>состоял</w:t>
      </w:r>
      <w:r>
        <w:rPr>
          <w:b/>
          <w:szCs w:val="28"/>
        </w:rPr>
        <w:t>о</w:t>
      </w:r>
      <w:r w:rsidRPr="00631437">
        <w:rPr>
          <w:b/>
          <w:szCs w:val="28"/>
        </w:rPr>
        <w:t>сь</w:t>
      </w:r>
      <w:r>
        <w:rPr>
          <w:b/>
          <w:szCs w:val="28"/>
        </w:rPr>
        <w:t xml:space="preserve"> плановое</w:t>
      </w:r>
      <w:r w:rsidRPr="00631437">
        <w:rPr>
          <w:b/>
          <w:szCs w:val="28"/>
        </w:rPr>
        <w:t xml:space="preserve"> заседани</w:t>
      </w:r>
      <w:r>
        <w:rPr>
          <w:b/>
          <w:szCs w:val="28"/>
        </w:rPr>
        <w:t>е</w:t>
      </w:r>
      <w:r w:rsidRPr="00631437">
        <w:rPr>
          <w:b/>
          <w:szCs w:val="28"/>
        </w:rPr>
        <w:t xml:space="preserve"> </w:t>
      </w:r>
      <w:r>
        <w:rPr>
          <w:b/>
          <w:szCs w:val="28"/>
        </w:rPr>
        <w:t>К</w:t>
      </w:r>
      <w:r w:rsidRPr="00631437">
        <w:rPr>
          <w:b/>
          <w:szCs w:val="28"/>
        </w:rPr>
        <w:t>омиссии по соблюдению требований к служебному поведению федеральных государственных гражданских служащих и урег</w:t>
      </w:r>
      <w:r>
        <w:rPr>
          <w:b/>
          <w:szCs w:val="28"/>
        </w:rPr>
        <w:t>улированию конфликтов интересов</w:t>
      </w:r>
    </w:p>
    <w:p w:rsidR="007B0107" w:rsidRPr="00631437" w:rsidRDefault="007B0107" w:rsidP="007B0107">
      <w:pPr>
        <w:jc w:val="both"/>
        <w:rPr>
          <w:b/>
          <w:szCs w:val="28"/>
        </w:rPr>
      </w:pPr>
    </w:p>
    <w:p w:rsidR="007B0107" w:rsidRDefault="007B0107" w:rsidP="007B0107">
      <w:pPr>
        <w:jc w:val="both"/>
        <w:rPr>
          <w:szCs w:val="28"/>
        </w:rPr>
      </w:pPr>
      <w:r>
        <w:rPr>
          <w:szCs w:val="28"/>
        </w:rPr>
        <w:t xml:space="preserve">В Управлении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Республике Бурятия 02 июня 2014 года в 16.00 часов местного времени состоялось </w:t>
      </w:r>
      <w:r w:rsidRPr="00E71F65">
        <w:rPr>
          <w:b/>
          <w:szCs w:val="28"/>
        </w:rPr>
        <w:t>плановое заседание</w:t>
      </w:r>
      <w:r>
        <w:rPr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интересов. Заседание Комиссии проведено в присутствии государственных гражданских служащих Управления и с участием руководителя Управления Л.Б-Ж. </w:t>
      </w:r>
      <w:proofErr w:type="spellStart"/>
      <w:r>
        <w:rPr>
          <w:szCs w:val="28"/>
        </w:rPr>
        <w:t>Дамдиновой</w:t>
      </w:r>
      <w:proofErr w:type="spellEnd"/>
      <w:r>
        <w:rPr>
          <w:szCs w:val="28"/>
        </w:rPr>
        <w:t xml:space="preserve">.  </w:t>
      </w:r>
    </w:p>
    <w:p w:rsidR="007B0107" w:rsidRDefault="007B0107" w:rsidP="007B0107">
      <w:pPr>
        <w:jc w:val="both"/>
        <w:rPr>
          <w:szCs w:val="28"/>
        </w:rPr>
      </w:pPr>
      <w:r>
        <w:rPr>
          <w:szCs w:val="28"/>
        </w:rPr>
        <w:t>В</w:t>
      </w:r>
      <w:r w:rsidRPr="00B754B6">
        <w:rPr>
          <w:szCs w:val="28"/>
        </w:rPr>
        <w:t xml:space="preserve"> ходе</w:t>
      </w:r>
      <w:r>
        <w:rPr>
          <w:szCs w:val="28"/>
        </w:rPr>
        <w:t xml:space="preserve"> заседания Комиссии</w:t>
      </w:r>
      <w:r w:rsidRPr="00B754B6">
        <w:rPr>
          <w:szCs w:val="28"/>
        </w:rPr>
        <w:t xml:space="preserve"> рассмот</w:t>
      </w:r>
      <w:r>
        <w:rPr>
          <w:szCs w:val="28"/>
        </w:rPr>
        <w:t>р</w:t>
      </w:r>
      <w:r w:rsidRPr="00B754B6">
        <w:rPr>
          <w:szCs w:val="28"/>
        </w:rPr>
        <w:t>ены следующие вопросы:</w:t>
      </w:r>
    </w:p>
    <w:p w:rsidR="007B0107" w:rsidRDefault="007B0107" w:rsidP="007B0107">
      <w:pPr>
        <w:jc w:val="both"/>
        <w:rPr>
          <w:szCs w:val="28"/>
        </w:rPr>
      </w:pPr>
      <w:r w:rsidRPr="00B754B6">
        <w:rPr>
          <w:szCs w:val="28"/>
        </w:rPr>
        <w:t xml:space="preserve">- </w:t>
      </w:r>
      <w:r>
        <w:rPr>
          <w:szCs w:val="28"/>
        </w:rPr>
        <w:t xml:space="preserve">ознакомление служащих Управления с Планом противодействия коррупции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на 2014-2015 годы, утверждённого приказом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от 28.05.2014 №82, с Планом противодействия коррупции Управления на 2014-2015 годы, утверждённого приказом Управления от 30.05.2014 №46, - в ходе ознакомления обозначены принципы работы по Плану и ответственные лица;</w:t>
      </w:r>
    </w:p>
    <w:p w:rsidR="007B0107" w:rsidRDefault="007B0107" w:rsidP="007B0107">
      <w:pPr>
        <w:jc w:val="both"/>
        <w:rPr>
          <w:szCs w:val="28"/>
        </w:rPr>
      </w:pPr>
      <w:proofErr w:type="gramStart"/>
      <w:r>
        <w:rPr>
          <w:szCs w:val="28"/>
        </w:rPr>
        <w:t>- в целях обеспечения соблюдения общих</w:t>
      </w:r>
      <w:r w:rsidRPr="00B754B6">
        <w:rPr>
          <w:szCs w:val="28"/>
        </w:rPr>
        <w:t xml:space="preserve"> принцип</w:t>
      </w:r>
      <w:r>
        <w:rPr>
          <w:szCs w:val="28"/>
        </w:rPr>
        <w:t>ов</w:t>
      </w:r>
      <w:r w:rsidRPr="00B754B6">
        <w:rPr>
          <w:szCs w:val="28"/>
        </w:rPr>
        <w:t xml:space="preserve"> служебного поведения государственных</w:t>
      </w:r>
      <w:r>
        <w:rPr>
          <w:szCs w:val="28"/>
        </w:rPr>
        <w:t xml:space="preserve"> гражданских</w:t>
      </w:r>
      <w:r w:rsidRPr="00B754B6">
        <w:rPr>
          <w:szCs w:val="28"/>
        </w:rPr>
        <w:t xml:space="preserve"> служащих</w:t>
      </w:r>
      <w:r>
        <w:rPr>
          <w:szCs w:val="28"/>
        </w:rPr>
        <w:t xml:space="preserve"> Управления и правового просвещения, служащие Управления ознакомлены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</w:t>
      </w:r>
      <w:proofErr w:type="gramEnd"/>
      <w:r>
        <w:rPr>
          <w:szCs w:val="28"/>
        </w:rPr>
        <w:t xml:space="preserve"> 09.01.2014 №10; </w:t>
      </w:r>
    </w:p>
    <w:p w:rsidR="007B0107" w:rsidRDefault="007B0107" w:rsidP="007B0107">
      <w:pPr>
        <w:jc w:val="both"/>
        <w:rPr>
          <w:szCs w:val="28"/>
        </w:rPr>
      </w:pPr>
      <w:r>
        <w:rPr>
          <w:szCs w:val="28"/>
        </w:rPr>
        <w:t xml:space="preserve">- обозначены общие результаты работы по сбору сведений о доходах, расходах, об имуществе и обязательствах имущественного характера служащих Управления и членов их семей за 2013 год. </w:t>
      </w:r>
    </w:p>
    <w:p w:rsidR="007B0107" w:rsidRPr="002418DF" w:rsidRDefault="007B0107" w:rsidP="007B0107">
      <w:pPr>
        <w:jc w:val="both"/>
        <w:rPr>
          <w:szCs w:val="28"/>
        </w:rPr>
      </w:pPr>
    </w:p>
    <w:p w:rsidR="00AA0650" w:rsidRPr="007B0107" w:rsidRDefault="00AA0650" w:rsidP="007B0107"/>
    <w:sectPr w:rsidR="00AA0650" w:rsidRPr="007B0107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AC" w:rsidRDefault="009A3DAC" w:rsidP="00F82C4C">
      <w:r>
        <w:separator/>
      </w:r>
    </w:p>
  </w:endnote>
  <w:endnote w:type="continuationSeparator" w:id="1">
    <w:p w:rsidR="009A3DAC" w:rsidRDefault="009A3DA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proofErr w:type="spellStart"/>
        <w:r>
          <w:rPr>
            <w:sz w:val="18"/>
            <w:szCs w:val="18"/>
          </w:rPr>
          <w:t>Норбоева</w:t>
        </w:r>
        <w:proofErr w:type="spellEnd"/>
        <w:r>
          <w:rPr>
            <w:sz w:val="18"/>
            <w:szCs w:val="18"/>
          </w:rPr>
          <w:t xml:space="preserve"> О. О.</w:t>
        </w:r>
      </w:sdtContent>
    </w:sdt>
  </w:p>
  <w:p w:rsidR="006F582E" w:rsidRPr="00620C0D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 xml:space="preserve">(3012) 213259 </w:t>
        </w:r>
        <w:proofErr w:type="spellStart"/>
        <w:r>
          <w:rPr>
            <w:sz w:val="18"/>
            <w:szCs w:val="18"/>
          </w:rPr>
          <w:t>доб</w:t>
        </w:r>
        <w:proofErr w:type="spellEnd"/>
        <w:r>
          <w:rPr>
            <w:sz w:val="18"/>
            <w:szCs w:val="18"/>
          </w:rPr>
          <w:t>. 111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AC" w:rsidRDefault="009A3DAC" w:rsidP="00F82C4C">
      <w:r>
        <w:separator/>
      </w:r>
    </w:p>
  </w:footnote>
  <w:footnote w:type="continuationSeparator" w:id="1">
    <w:p w:rsidR="009A3DAC" w:rsidRDefault="009A3DA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843E93">
          <w:fldChar w:fldCharType="begin"/>
        </w:r>
        <w:r>
          <w:instrText>PAGE   \* MERGEFORMAT</w:instrText>
        </w:r>
        <w:r w:rsidR="00843E93">
          <w:fldChar w:fldCharType="separate"/>
        </w:r>
        <w:r>
          <w:rPr>
            <w:noProof/>
          </w:rPr>
          <w:t>2</w:t>
        </w:r>
        <w:r w:rsidR="00843E93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87A61"/>
    <w:rsid w:val="00201C16"/>
    <w:rsid w:val="00297C5A"/>
    <w:rsid w:val="002D0DF4"/>
    <w:rsid w:val="003B0652"/>
    <w:rsid w:val="004475D2"/>
    <w:rsid w:val="004A68FF"/>
    <w:rsid w:val="00620C0D"/>
    <w:rsid w:val="006647F1"/>
    <w:rsid w:val="006F582E"/>
    <w:rsid w:val="007B0107"/>
    <w:rsid w:val="007F693A"/>
    <w:rsid w:val="0080082A"/>
    <w:rsid w:val="00811E70"/>
    <w:rsid w:val="00843E93"/>
    <w:rsid w:val="009A3DAC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6859A3-8EFC-4CC0-914A-49401F3CEEE8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Rabota</cp:lastModifiedBy>
  <cp:revision>2</cp:revision>
  <dcterms:created xsi:type="dcterms:W3CDTF">2014-06-03T06:07:00Z</dcterms:created>
  <dcterms:modified xsi:type="dcterms:W3CDTF">2014-06-03T06:07:00Z</dcterms:modified>
</cp:coreProperties>
</file>