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32" w:rsidRDefault="00775C3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75C32" w:rsidRDefault="00775C3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775C32">
        <w:tc>
          <w:tcPr>
            <w:tcW w:w="4677" w:type="dxa"/>
            <w:tcMar>
              <w:top w:w="0" w:type="dxa"/>
              <w:left w:w="0" w:type="dxa"/>
              <w:bottom w:w="0" w:type="dxa"/>
              <w:right w:w="0" w:type="dxa"/>
            </w:tcMar>
          </w:tcPr>
          <w:p w:rsidR="00775C32" w:rsidRDefault="00775C32">
            <w:pPr>
              <w:widowControl w:val="0"/>
              <w:autoSpaceDE w:val="0"/>
              <w:autoSpaceDN w:val="0"/>
              <w:adjustRightInd w:val="0"/>
              <w:spacing w:after="0" w:line="240" w:lineRule="auto"/>
              <w:outlineLvl w:val="0"/>
              <w:rPr>
                <w:rFonts w:ascii="Calibri" w:hAnsi="Calibri" w:cs="Calibri"/>
              </w:rPr>
            </w:pPr>
            <w:r>
              <w:rPr>
                <w:rFonts w:ascii="Calibri" w:hAnsi="Calibri" w:cs="Calibri"/>
              </w:rPr>
              <w:t>19 ноября 2007 года</w:t>
            </w:r>
          </w:p>
        </w:tc>
        <w:tc>
          <w:tcPr>
            <w:tcW w:w="4677" w:type="dxa"/>
            <w:tcMar>
              <w:top w:w="0" w:type="dxa"/>
              <w:left w:w="0" w:type="dxa"/>
              <w:bottom w:w="0" w:type="dxa"/>
              <w:right w:w="0" w:type="dxa"/>
            </w:tcMar>
          </w:tcPr>
          <w:p w:rsidR="00775C32" w:rsidRDefault="00775C32">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1532</w:t>
            </w:r>
          </w:p>
        </w:tc>
      </w:tr>
    </w:tbl>
    <w:p w:rsidR="00775C32" w:rsidRDefault="00775C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5C32" w:rsidRDefault="00775C32">
      <w:pPr>
        <w:widowControl w:val="0"/>
        <w:autoSpaceDE w:val="0"/>
        <w:autoSpaceDN w:val="0"/>
        <w:adjustRightInd w:val="0"/>
        <w:spacing w:after="0" w:line="240" w:lineRule="auto"/>
        <w:jc w:val="both"/>
        <w:rPr>
          <w:rFonts w:ascii="Calibri" w:hAnsi="Calibri" w:cs="Calibri"/>
        </w:rPr>
      </w:pP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775C32" w:rsidRDefault="00775C32">
      <w:pPr>
        <w:widowControl w:val="0"/>
        <w:autoSpaceDE w:val="0"/>
        <w:autoSpaceDN w:val="0"/>
        <w:adjustRightInd w:val="0"/>
        <w:spacing w:after="0" w:line="240" w:lineRule="auto"/>
        <w:jc w:val="center"/>
        <w:rPr>
          <w:rFonts w:ascii="Calibri" w:hAnsi="Calibri" w:cs="Calibri"/>
          <w:b/>
          <w:bCs/>
        </w:rPr>
      </w:pP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775C32" w:rsidRDefault="00775C32">
      <w:pPr>
        <w:widowControl w:val="0"/>
        <w:autoSpaceDE w:val="0"/>
        <w:autoSpaceDN w:val="0"/>
        <w:adjustRightInd w:val="0"/>
        <w:spacing w:after="0" w:line="240" w:lineRule="auto"/>
        <w:jc w:val="center"/>
        <w:rPr>
          <w:rFonts w:ascii="Calibri" w:hAnsi="Calibri" w:cs="Calibri"/>
          <w:b/>
          <w:bCs/>
        </w:rPr>
      </w:pP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ИСЧИСЛЕНИИ СТАЖА</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РОССИЙСКОЙ ФЕДЕРАЦИИ</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УСТАНОВЛЕНИЯ ГОСУДАРСТВЕННЫМ ГРАЖДАНСКИМ СЛУЖАЩИМ</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ЕЖЕМЕСЯЧНОЙ НАДБАВКИ К ДОЛЖНОСТНОМУ</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ОКЛАДУ ЗА ВЫСЛУГУ ЛЕТ НА ГОСУДАРСТВЕННОЙ ГРАЖДАНСКОЙ</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СЛУЖБЕ РОССИЙСКОЙ ФЕДЕРАЦИИ, ОПРЕДЕЛЕНИЯ ПРОДОЛЖИТЕЛЬНОСТИ</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ЕЖЕГОДНОГО ДОПОЛНИТЕЛЬНОГО ОПЛАЧИВАЕМОГО ОТПУСКА</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ВЫСЛУГУ ЛЕТ И РАЗМЕРА ПООЩРЕНИЙ ЗА БЕЗУПРЕЧНУЮ</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ЭФФЕКТИВНУЮ ГОСУДАРСТВЕННУЮ ГРАЖДАНСКУЮ</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СЛУЖБУ РОССИЙСКОЙ ФЕДЕРАЦИИ</w:t>
      </w:r>
    </w:p>
    <w:p w:rsidR="00775C32" w:rsidRDefault="00775C32">
      <w:pPr>
        <w:widowControl w:val="0"/>
        <w:autoSpaceDE w:val="0"/>
        <w:autoSpaceDN w:val="0"/>
        <w:adjustRightInd w:val="0"/>
        <w:spacing w:after="0" w:line="240" w:lineRule="auto"/>
        <w:jc w:val="center"/>
        <w:rPr>
          <w:rFonts w:ascii="Calibri" w:hAnsi="Calibri" w:cs="Calibri"/>
        </w:rPr>
      </w:pPr>
    </w:p>
    <w:p w:rsidR="00775C32" w:rsidRDefault="00775C3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75C32" w:rsidRDefault="00775C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14.01.2011 </w:t>
      </w:r>
      <w:hyperlink r:id="rId5" w:history="1">
        <w:r>
          <w:rPr>
            <w:rFonts w:ascii="Calibri" w:hAnsi="Calibri" w:cs="Calibri"/>
            <w:color w:val="0000FF"/>
          </w:rPr>
          <w:t>N 38</w:t>
        </w:r>
      </w:hyperlink>
      <w:r>
        <w:rPr>
          <w:rFonts w:ascii="Calibri" w:hAnsi="Calibri" w:cs="Calibri"/>
        </w:rPr>
        <w:t>,</w:t>
      </w:r>
    </w:p>
    <w:p w:rsidR="00775C32" w:rsidRDefault="00775C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19.05.2011 </w:t>
      </w:r>
      <w:hyperlink r:id="rId6" w:history="1">
        <w:r>
          <w:rPr>
            <w:rFonts w:ascii="Calibri" w:hAnsi="Calibri" w:cs="Calibri"/>
            <w:color w:val="0000FF"/>
          </w:rPr>
          <w:t>N 655</w:t>
        </w:r>
      </w:hyperlink>
      <w:r>
        <w:rPr>
          <w:rFonts w:ascii="Calibri" w:hAnsi="Calibri" w:cs="Calibri"/>
        </w:rPr>
        <w:t>)</w:t>
      </w: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социальных гарантий государственным гражданским служащим Российской Федерации, в соответствии со </w:t>
      </w:r>
      <w:hyperlink r:id="rId7" w:history="1">
        <w:r>
          <w:rPr>
            <w:rFonts w:ascii="Calibri" w:hAnsi="Calibri" w:cs="Calibri"/>
            <w:color w:val="0000FF"/>
          </w:rPr>
          <w:t>статьей 54</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rsidR="00775C32" w:rsidRDefault="00775C32">
      <w:pPr>
        <w:widowControl w:val="0"/>
        <w:autoSpaceDE w:val="0"/>
        <w:autoSpaceDN w:val="0"/>
        <w:adjustRightInd w:val="0"/>
        <w:spacing w:after="0" w:line="240" w:lineRule="auto"/>
        <w:ind w:firstLine="540"/>
        <w:jc w:val="both"/>
        <w:rPr>
          <w:rFonts w:ascii="Calibri" w:hAnsi="Calibri" w:cs="Calibri"/>
        </w:rPr>
      </w:pPr>
      <w:bookmarkStart w:id="1" w:name="Par24"/>
      <w:bookmarkEnd w:id="1"/>
      <w:r>
        <w:rPr>
          <w:rFonts w:ascii="Calibri" w:hAnsi="Calibri" w:cs="Calibri"/>
        </w:rPr>
        <w:t>1. Утвердить прилагаемые:</w:t>
      </w:r>
    </w:p>
    <w:bookmarkStart w:id="2" w:name="Par25"/>
    <w:bookmarkEnd w:id="2"/>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Par55  </w:instrText>
      </w:r>
      <w:r>
        <w:rPr>
          <w:rFonts w:ascii="Calibri" w:hAnsi="Calibri" w:cs="Calibri"/>
        </w:rPr>
        <w:fldChar w:fldCharType="separate"/>
      </w:r>
      <w:r>
        <w:rPr>
          <w:rFonts w:ascii="Calibri" w:hAnsi="Calibri" w:cs="Calibri"/>
          <w:color w:val="0000FF"/>
        </w:rPr>
        <w:t>перечень</w:t>
      </w:r>
      <w:r>
        <w:rPr>
          <w:rFonts w:ascii="Calibri" w:hAnsi="Calibri" w:cs="Calibri"/>
        </w:rPr>
        <w:fldChar w:fldCharType="end"/>
      </w:r>
      <w:r>
        <w:rPr>
          <w:rFonts w:ascii="Calibri" w:hAnsi="Calibri" w:cs="Calibri"/>
        </w:rP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hyperlink w:anchor="Par130" w:history="1">
        <w:r>
          <w:rPr>
            <w:rFonts w:ascii="Calibri" w:hAnsi="Calibri" w:cs="Calibri"/>
            <w:color w:val="0000FF"/>
          </w:rPr>
          <w:t>порядок</w:t>
        </w:r>
      </w:hyperlink>
      <w:r>
        <w:rPr>
          <w:rFonts w:ascii="Calibri" w:hAnsi="Calibri" w:cs="Calibri"/>
        </w:rP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(службы), которые до вступления в силу настоящего Указа были в установленном порядке включены (засчитаны) государственным гражданским служащим Российской Федерации в указанный стаж.</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Правительству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определить </w:t>
      </w:r>
      <w:hyperlink r:id="rId8" w:history="1">
        <w:r>
          <w:rPr>
            <w:rFonts w:ascii="Calibri" w:hAnsi="Calibri" w:cs="Calibri"/>
            <w:color w:val="0000FF"/>
          </w:rPr>
          <w:t>порядок</w:t>
        </w:r>
      </w:hyperlink>
      <w:r>
        <w:rPr>
          <w:rFonts w:ascii="Calibri" w:hAnsi="Calibri" w:cs="Calibri"/>
        </w:rPr>
        <w:t xml:space="preserve"> включения (зачета) в стаж государственной гражданской службы </w:t>
      </w:r>
      <w:r>
        <w:rPr>
          <w:rFonts w:ascii="Calibri" w:hAnsi="Calibri" w:cs="Calibri"/>
        </w:rPr>
        <w:lastRenderedPageBreak/>
        <w:t xml:space="preserve">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 в </w:t>
      </w:r>
      <w:hyperlink w:anchor="Par25" w:history="1">
        <w:r>
          <w:rPr>
            <w:rFonts w:ascii="Calibri" w:hAnsi="Calibri" w:cs="Calibri"/>
            <w:color w:val="0000FF"/>
          </w:rPr>
          <w:t>абзаце втором пункта 1</w:t>
        </w:r>
      </w:hyperlink>
      <w:r>
        <w:rPr>
          <w:rFonts w:ascii="Calibri" w:hAnsi="Calibri" w:cs="Calibri"/>
        </w:rPr>
        <w:t xml:space="preserve"> настоящего Указа;</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определить, в каком </w:t>
      </w:r>
      <w:hyperlink r:id="rId9" w:history="1">
        <w:r>
          <w:rPr>
            <w:rFonts w:ascii="Calibri" w:hAnsi="Calibri" w:cs="Calibri"/>
            <w:color w:val="0000FF"/>
          </w:rPr>
          <w:t>порядке</w:t>
        </w:r>
      </w:hyperlink>
      <w:r>
        <w:rPr>
          <w:rFonts w:ascii="Calibri" w:hAnsi="Calibri" w:cs="Calibri"/>
        </w:rPr>
        <w:t xml:space="preserve"> будут даваться разъяснения по вопросам применения названных в </w:t>
      </w:r>
      <w:hyperlink w:anchor="Par24" w:history="1">
        <w:r>
          <w:rPr>
            <w:rFonts w:ascii="Calibri" w:hAnsi="Calibri" w:cs="Calibri"/>
            <w:color w:val="0000FF"/>
          </w:rPr>
          <w:t>пункте 1</w:t>
        </w:r>
      </w:hyperlink>
      <w:r>
        <w:rPr>
          <w:rFonts w:ascii="Calibri" w:hAnsi="Calibri" w:cs="Calibri"/>
        </w:rPr>
        <w:t xml:space="preserve"> настоящего Указа </w:t>
      </w:r>
      <w:hyperlink w:anchor="Par55" w:history="1">
        <w:r>
          <w:rPr>
            <w:rFonts w:ascii="Calibri" w:hAnsi="Calibri" w:cs="Calibri"/>
            <w:color w:val="0000FF"/>
          </w:rPr>
          <w:t>перечня</w:t>
        </w:r>
      </w:hyperlink>
      <w:r>
        <w:rPr>
          <w:rFonts w:ascii="Calibri" w:hAnsi="Calibri" w:cs="Calibri"/>
        </w:rPr>
        <w:t xml:space="preserve"> и </w:t>
      </w:r>
      <w:hyperlink w:anchor="Par130" w:history="1">
        <w:r>
          <w:rPr>
            <w:rFonts w:ascii="Calibri" w:hAnsi="Calibri" w:cs="Calibri"/>
            <w:color w:val="0000FF"/>
          </w:rPr>
          <w:t>порядка</w:t>
        </w:r>
      </w:hyperlink>
      <w:r>
        <w:rPr>
          <w:rFonts w:ascii="Calibri" w:hAnsi="Calibri" w:cs="Calibri"/>
        </w:rP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775C32" w:rsidRDefault="00775C32">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Указ</w:t>
        </w:r>
      </w:hyperlink>
      <w:r>
        <w:rPr>
          <w:rFonts w:ascii="Calibri" w:hAnsi="Calibri" w:cs="Calibri"/>
        </w:rPr>
        <w:t xml:space="preserve">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p w:rsidR="00775C32" w:rsidRDefault="00775C32">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пункт 12</w:t>
        </w:r>
      </w:hyperlink>
      <w:r>
        <w:rPr>
          <w:rFonts w:ascii="Calibri" w:hAnsi="Calibri" w:cs="Calibri"/>
        </w:rP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775C32" w:rsidRDefault="00775C32">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пункт 12</w:t>
        </w:r>
      </w:hyperlink>
      <w:r>
        <w:rPr>
          <w:rFonts w:ascii="Calibri" w:hAnsi="Calibri" w:cs="Calibri"/>
        </w:rP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775C32" w:rsidRDefault="00775C32">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пункт 1</w:t>
        </w:r>
      </w:hyperlink>
      <w:r>
        <w:rPr>
          <w:rFonts w:ascii="Calibri" w:hAnsi="Calibri" w:cs="Calibri"/>
        </w:rPr>
        <w:t xml:space="preserve">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Настоящий Указ вступает в силу со дня его официального опубликования.</w:t>
      </w: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75C32" w:rsidRDefault="00775C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5C32" w:rsidRDefault="00775C3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75C32" w:rsidRDefault="00775C3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75C32" w:rsidRDefault="00775C32">
      <w:pPr>
        <w:widowControl w:val="0"/>
        <w:autoSpaceDE w:val="0"/>
        <w:autoSpaceDN w:val="0"/>
        <w:adjustRightInd w:val="0"/>
        <w:spacing w:after="0" w:line="240" w:lineRule="auto"/>
        <w:rPr>
          <w:rFonts w:ascii="Calibri" w:hAnsi="Calibri" w:cs="Calibri"/>
        </w:rPr>
      </w:pPr>
      <w:r>
        <w:rPr>
          <w:rFonts w:ascii="Calibri" w:hAnsi="Calibri" w:cs="Calibri"/>
        </w:rPr>
        <w:t>19 ноября 2007 года</w:t>
      </w:r>
    </w:p>
    <w:p w:rsidR="00775C32" w:rsidRDefault="00775C32">
      <w:pPr>
        <w:widowControl w:val="0"/>
        <w:autoSpaceDE w:val="0"/>
        <w:autoSpaceDN w:val="0"/>
        <w:adjustRightInd w:val="0"/>
        <w:spacing w:after="0" w:line="240" w:lineRule="auto"/>
        <w:rPr>
          <w:rFonts w:ascii="Calibri" w:hAnsi="Calibri" w:cs="Calibri"/>
        </w:rPr>
      </w:pPr>
      <w:r>
        <w:rPr>
          <w:rFonts w:ascii="Calibri" w:hAnsi="Calibri" w:cs="Calibri"/>
        </w:rPr>
        <w:t>N 1532</w:t>
      </w: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jc w:val="right"/>
        <w:outlineLvl w:val="0"/>
        <w:rPr>
          <w:rFonts w:ascii="Calibri" w:hAnsi="Calibri" w:cs="Calibri"/>
        </w:rPr>
      </w:pPr>
      <w:bookmarkStart w:id="3" w:name="Par50"/>
      <w:bookmarkEnd w:id="3"/>
      <w:r>
        <w:rPr>
          <w:rFonts w:ascii="Calibri" w:hAnsi="Calibri" w:cs="Calibri"/>
        </w:rPr>
        <w:t>Утвержден</w:t>
      </w:r>
    </w:p>
    <w:p w:rsidR="00775C32" w:rsidRDefault="00775C32">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775C32" w:rsidRDefault="00775C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5C32" w:rsidRDefault="00775C32">
      <w:pPr>
        <w:widowControl w:val="0"/>
        <w:autoSpaceDE w:val="0"/>
        <w:autoSpaceDN w:val="0"/>
        <w:adjustRightInd w:val="0"/>
        <w:spacing w:after="0" w:line="240" w:lineRule="auto"/>
        <w:jc w:val="right"/>
        <w:rPr>
          <w:rFonts w:ascii="Calibri" w:hAnsi="Calibri" w:cs="Calibri"/>
        </w:rPr>
      </w:pPr>
      <w:r>
        <w:rPr>
          <w:rFonts w:ascii="Calibri" w:hAnsi="Calibri" w:cs="Calibri"/>
        </w:rPr>
        <w:t>от 19 ноября 2007 г. N 1532</w:t>
      </w:r>
    </w:p>
    <w:p w:rsidR="00775C32" w:rsidRDefault="00775C32">
      <w:pPr>
        <w:widowControl w:val="0"/>
        <w:autoSpaceDE w:val="0"/>
        <w:autoSpaceDN w:val="0"/>
        <w:adjustRightInd w:val="0"/>
        <w:spacing w:after="0" w:line="240" w:lineRule="auto"/>
        <w:jc w:val="center"/>
        <w:rPr>
          <w:rFonts w:ascii="Calibri" w:hAnsi="Calibri" w:cs="Calibri"/>
        </w:rPr>
      </w:pPr>
    </w:p>
    <w:p w:rsidR="00775C32" w:rsidRDefault="00775C32">
      <w:pPr>
        <w:widowControl w:val="0"/>
        <w:autoSpaceDE w:val="0"/>
        <w:autoSpaceDN w:val="0"/>
        <w:adjustRightInd w:val="0"/>
        <w:spacing w:after="0" w:line="240" w:lineRule="auto"/>
        <w:jc w:val="center"/>
        <w:rPr>
          <w:rFonts w:ascii="Calibri" w:hAnsi="Calibri" w:cs="Calibri"/>
          <w:b/>
          <w:bCs/>
        </w:rPr>
      </w:pPr>
      <w:bookmarkStart w:id="4" w:name="Par55"/>
      <w:bookmarkEnd w:id="4"/>
      <w:r>
        <w:rPr>
          <w:rFonts w:ascii="Calibri" w:hAnsi="Calibri" w:cs="Calibri"/>
          <w:b/>
          <w:bCs/>
        </w:rPr>
        <w:t>ПЕРЕЧЕНЬ</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ПЕРИОДОВ ГОСУДАРСТВЕННОЙ СЛУЖБЫ</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ПЕРИОДОВ ЗАМЕЩЕНИЯ ДОЛЖНОСТЕЙ,</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ВКЛЮЧАЕМЫХ (ЗАСЧИТЫВАЕМЫХ) В СТАЖ ГОСУДАРСТВЕННОЙ</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РОССИЙСКОЙ ФЕДЕРАЦИИ</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УСТАНОВЛЕНИЯ ГОСУДАРСТВЕННЫМ ГРАЖДАНСКИМ СЛУЖАЩИМ</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ЕЖЕМЕСЯЧНОЙ НАДБАВКИ К ДОЛЖНОСТНОМУ</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ОКЛАДУ ЗА ВЫСЛУГУ ЛЕТ НА ГОСУДАРСТВЕННОЙ ГРАЖДАНСКОЙ</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СЛУЖБЕ РОССИЙСКОЙ ФЕДЕРАЦИИ, ОПРЕДЕЛЕНИЯ ПРОДОЛЖИТЕЛЬНОСТИ</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ЕЖЕГОДНОГО ДОПОЛНИТЕЛЬНОГО ОПЛАЧИВАЕМОГО ОТПУСКА</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ВЫСЛУГУ ЛЕТ И РАЗМЕРА ПООЩРЕНИЙ ЗА БЕЗУПРЕЧНУЮ</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ЭФФЕКТИВНУЮ ГОСУДАРСТВЕННУЮ ГРАЖДАНСКУЮ</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СЛУЖБУ РОССИЙСКОЙ ФЕДЕРАЦИИ</w:t>
      </w:r>
    </w:p>
    <w:p w:rsidR="00775C32" w:rsidRDefault="00775C32">
      <w:pPr>
        <w:widowControl w:val="0"/>
        <w:autoSpaceDE w:val="0"/>
        <w:autoSpaceDN w:val="0"/>
        <w:adjustRightInd w:val="0"/>
        <w:spacing w:after="0" w:line="240" w:lineRule="auto"/>
        <w:jc w:val="center"/>
        <w:rPr>
          <w:rFonts w:ascii="Calibri" w:hAnsi="Calibri" w:cs="Calibri"/>
        </w:rPr>
      </w:pPr>
    </w:p>
    <w:p w:rsidR="00775C32" w:rsidRDefault="00775C3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75C32" w:rsidRDefault="00775C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14.01.2011 </w:t>
      </w:r>
      <w:hyperlink r:id="rId14" w:history="1">
        <w:r>
          <w:rPr>
            <w:rFonts w:ascii="Calibri" w:hAnsi="Calibri" w:cs="Calibri"/>
            <w:color w:val="0000FF"/>
          </w:rPr>
          <w:t>N 38</w:t>
        </w:r>
      </w:hyperlink>
      <w:r>
        <w:rPr>
          <w:rFonts w:ascii="Calibri" w:hAnsi="Calibri" w:cs="Calibri"/>
        </w:rPr>
        <w:t>,</w:t>
      </w:r>
    </w:p>
    <w:p w:rsidR="00775C32" w:rsidRDefault="00775C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19.05.2011 </w:t>
      </w:r>
      <w:hyperlink r:id="rId15" w:history="1">
        <w:r>
          <w:rPr>
            <w:rFonts w:ascii="Calibri" w:hAnsi="Calibri" w:cs="Calibri"/>
            <w:color w:val="0000FF"/>
          </w:rPr>
          <w:t>N 655</w:t>
        </w:r>
      </w:hyperlink>
      <w:r>
        <w:rPr>
          <w:rFonts w:ascii="Calibri" w:hAnsi="Calibri" w:cs="Calibri"/>
        </w:rPr>
        <w:t>)</w:t>
      </w:r>
    </w:p>
    <w:p w:rsidR="00775C32" w:rsidRDefault="00775C32">
      <w:pPr>
        <w:widowControl w:val="0"/>
        <w:autoSpaceDE w:val="0"/>
        <w:autoSpaceDN w:val="0"/>
        <w:adjustRightInd w:val="0"/>
        <w:spacing w:after="0" w:line="240" w:lineRule="auto"/>
        <w:jc w:val="center"/>
        <w:rPr>
          <w:rFonts w:ascii="Calibri" w:hAnsi="Calibri" w:cs="Calibri"/>
        </w:rPr>
      </w:pP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Периоды замещения государственных должностей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Периоды замещения государственных должностей субъектов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Периоды замещения должностей федеральной государственной гражданской службы, предусмотренных </w:t>
      </w:r>
      <w:hyperlink r:id="rId16" w:history="1">
        <w:r>
          <w:rPr>
            <w:rFonts w:ascii="Calibri" w:hAnsi="Calibri" w:cs="Calibri"/>
            <w:color w:val="0000FF"/>
          </w:rPr>
          <w:t>Реестром</w:t>
        </w:r>
      </w:hyperlink>
      <w:r>
        <w:rPr>
          <w:rFonts w:ascii="Calibri" w:hAnsi="Calibri" w:cs="Calibri"/>
        </w:rP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Периоды замещения государственных должностей федеральных государственных служащих, которые были предусмотрены </w:t>
      </w:r>
      <w:hyperlink r:id="rId17" w:history="1">
        <w:r>
          <w:rPr>
            <w:rFonts w:ascii="Calibri" w:hAnsi="Calibri" w:cs="Calibri"/>
            <w:color w:val="0000FF"/>
          </w:rPr>
          <w:t>Реестром</w:t>
        </w:r>
      </w:hyperlink>
      <w:r>
        <w:rPr>
          <w:rFonts w:ascii="Calibri" w:hAnsi="Calibri" w:cs="Calibri"/>
        </w:rPr>
        <w:t xml:space="preserve">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Периоды замещения государственных должностей государственной службы субъектов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Периоды замещения должностей прокурорских работников, определяемых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Периоды замещения должностей сотрудников Следственного комитета Российской Федерации, определяемых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28 декабря 2010 г. N 403-ФЗ "О Следственном комитете Российской Федерации".</w:t>
      </w:r>
    </w:p>
    <w:p w:rsidR="00775C32" w:rsidRDefault="00775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0" w:history="1">
        <w:r>
          <w:rPr>
            <w:rFonts w:ascii="Calibri" w:hAnsi="Calibri" w:cs="Calibri"/>
            <w:color w:val="0000FF"/>
          </w:rPr>
          <w:t>Указом</w:t>
        </w:r>
      </w:hyperlink>
      <w:r>
        <w:rPr>
          <w:rFonts w:ascii="Calibri" w:hAnsi="Calibri" w:cs="Calibri"/>
        </w:rPr>
        <w:t xml:space="preserve"> Президента РФ от 14.01.2011 N 38)</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Периоды замещения должностей (воинских должностей), прохождение службы (военной службы) в которых засчитывается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Периоды службы в федеральных органах налоговой полиции на должностях сотрудников указанных органов, которые определялись в порядке, установленном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21 июля 1997 г. N 114-ФЗ "О службе в таможенных органах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w:t>
      </w:r>
      <w:r>
        <w:rPr>
          <w:rFonts w:ascii="Calibri" w:hAnsi="Calibri" w:cs="Calibri"/>
        </w:rPr>
        <w:lastRenderedPageBreak/>
        <w:t>решающего голоса).</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Периоды замещения должностей муниципальной службы (муниципальных должностей муниципальной службы).</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hyperlink r:id="rId25" w:history="1">
        <w:r>
          <w:rPr>
            <w:rFonts w:ascii="Calibri" w:hAnsi="Calibri" w:cs="Calibri"/>
            <w:color w:val="0000FF"/>
          </w:rPr>
          <w:t>сводного перечня</w:t>
        </w:r>
      </w:hyperlink>
      <w:r>
        <w:rPr>
          <w:rFonts w:ascii="Calibri" w:hAnsi="Calibri" w:cs="Calibri"/>
        </w:rP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26" w:history="1">
        <w:r>
          <w:rPr>
            <w:rFonts w:ascii="Calibri" w:hAnsi="Calibri" w:cs="Calibri"/>
            <w:color w:val="0000FF"/>
          </w:rPr>
          <w:t>Реестра</w:t>
        </w:r>
      </w:hyperlink>
      <w:r>
        <w:rPr>
          <w:rFonts w:ascii="Calibri" w:hAnsi="Calibri" w:cs="Calibri"/>
        </w:rP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Совете Безопасности Российской Федерации и его аппарате;</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Центральной избирательной комиссии Российской Федерации и ее аппарате;</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Счетной палате Российской Федерации и ее аппарате;</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w:t>
      </w:r>
      <w:hyperlink r:id="rId2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 органах местного самоуправления;</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28" w:history="1">
        <w:r>
          <w:rPr>
            <w:rFonts w:ascii="Calibri" w:hAnsi="Calibri" w:cs="Calibri"/>
            <w:color w:val="0000FF"/>
          </w:rPr>
          <w:t>статьей 7</w:t>
        </w:r>
      </w:hyperlink>
      <w:r>
        <w:rPr>
          <w:rFonts w:ascii="Calibri" w:hAnsi="Calibri" w:cs="Calibri"/>
        </w:rPr>
        <w:t xml:space="preserve"> Федерального закона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775C32" w:rsidRDefault="00775C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29" w:history="1">
        <w:r>
          <w:rPr>
            <w:rFonts w:ascii="Calibri" w:hAnsi="Calibri" w:cs="Calibri"/>
            <w:color w:val="0000FF"/>
          </w:rPr>
          <w:t>Указом</w:t>
        </w:r>
      </w:hyperlink>
      <w:r>
        <w:rPr>
          <w:rFonts w:ascii="Calibri" w:hAnsi="Calibri" w:cs="Calibri"/>
        </w:rPr>
        <w:t xml:space="preserve"> Президента РФ от 19.05.2011 N 655)</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12 января 1996 г. N 10-ФЗ "О профессиональных союзах, их правах и гарантиях деятельности".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Совете Министров СССР, Кабинете Министров СССР, Комитете по оперативному управлению народным хозяйством СССР и их аппаратах, Межреспубликанском </w:t>
      </w:r>
      <w:r>
        <w:rPr>
          <w:rFonts w:ascii="Calibri" w:hAnsi="Calibri" w:cs="Calibri"/>
        </w:rPr>
        <w:lastRenderedPageBreak/>
        <w:t>(Межгосударственном)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министерствах и ведомствах СССР, союзных и автономных республик и их органах управления на территории СССР;</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советах народного хозяйства всех уровней;</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w:t>
      </w:r>
      <w:hyperlink r:id="rId3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jc w:val="right"/>
        <w:outlineLvl w:val="0"/>
        <w:rPr>
          <w:rFonts w:ascii="Calibri" w:hAnsi="Calibri" w:cs="Calibri"/>
        </w:rPr>
      </w:pPr>
      <w:bookmarkStart w:id="5" w:name="Par125"/>
      <w:bookmarkEnd w:id="5"/>
      <w:r>
        <w:rPr>
          <w:rFonts w:ascii="Calibri" w:hAnsi="Calibri" w:cs="Calibri"/>
        </w:rPr>
        <w:t>Утвержден</w:t>
      </w:r>
    </w:p>
    <w:p w:rsidR="00775C32" w:rsidRDefault="00775C32">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775C32" w:rsidRDefault="00775C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5C32" w:rsidRDefault="00775C32">
      <w:pPr>
        <w:widowControl w:val="0"/>
        <w:autoSpaceDE w:val="0"/>
        <w:autoSpaceDN w:val="0"/>
        <w:adjustRightInd w:val="0"/>
        <w:spacing w:after="0" w:line="240" w:lineRule="auto"/>
        <w:jc w:val="right"/>
        <w:rPr>
          <w:rFonts w:ascii="Calibri" w:hAnsi="Calibri" w:cs="Calibri"/>
        </w:rPr>
      </w:pPr>
      <w:r>
        <w:rPr>
          <w:rFonts w:ascii="Calibri" w:hAnsi="Calibri" w:cs="Calibri"/>
        </w:rPr>
        <w:t>от 19 ноября 2007 г. N 1532</w:t>
      </w:r>
    </w:p>
    <w:p w:rsidR="00775C32" w:rsidRDefault="00775C32">
      <w:pPr>
        <w:widowControl w:val="0"/>
        <w:autoSpaceDE w:val="0"/>
        <w:autoSpaceDN w:val="0"/>
        <w:adjustRightInd w:val="0"/>
        <w:spacing w:after="0" w:line="240" w:lineRule="auto"/>
        <w:jc w:val="right"/>
        <w:rPr>
          <w:rFonts w:ascii="Calibri" w:hAnsi="Calibri" w:cs="Calibri"/>
        </w:rPr>
      </w:pPr>
    </w:p>
    <w:p w:rsidR="00775C32" w:rsidRDefault="00775C32">
      <w:pPr>
        <w:widowControl w:val="0"/>
        <w:autoSpaceDE w:val="0"/>
        <w:autoSpaceDN w:val="0"/>
        <w:adjustRightInd w:val="0"/>
        <w:spacing w:after="0" w:line="240" w:lineRule="auto"/>
        <w:jc w:val="center"/>
        <w:rPr>
          <w:rFonts w:ascii="Calibri" w:hAnsi="Calibri" w:cs="Calibri"/>
          <w:b/>
          <w:bCs/>
        </w:rPr>
      </w:pPr>
      <w:bookmarkStart w:id="6" w:name="Par130"/>
      <w:bookmarkEnd w:id="6"/>
      <w:r>
        <w:rPr>
          <w:rFonts w:ascii="Calibri" w:hAnsi="Calibri" w:cs="Calibri"/>
          <w:b/>
          <w:bCs/>
        </w:rPr>
        <w:t>ПОРЯДОК</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ИСЧИСЛЕНИЯ СТАЖА ГОСУДАРСТВЕННОЙ</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РОССИЙСКОЙ ФЕДЕРАЦИИ</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УСТАНОВЛЕНИЯ ГОСУДАРСТВЕННЫМ ГРАЖДАНСКИМ</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 РОССИЙСКОЙ ФЕДЕРАЦИИ ЕЖЕМЕСЯЧНОЙ НАДБАВКИ</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ДОЛЖНОСТНОМУ ОКЛАДУ ЗА ВЫСЛУГУ ЛЕТ НА ГОСУДАРСТВЕННОЙ</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СЛУЖБЕ РОССИЙСКОЙ ФЕДЕРАЦИИ, ОПРЕДЕЛЕНИЯ</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ПРОДОЛЖИТЕЛЬНОСТИ ЕЖЕГОДНОГО ДОПОЛНИТЕЛЬНОГО</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ОПЛАЧИВАЕМОГО ОТПУСКА ЗА ВЫСЛУГУ ЛЕТ И РАЗМЕРА</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ПООЩРЕНИЙ ЗА БЕЗУПРЕЧНУЮ И ЭФФЕКТИВНУЮ</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ГРАЖДАНСКУЮ СЛУЖБУ</w:t>
      </w:r>
    </w:p>
    <w:p w:rsidR="00775C32" w:rsidRDefault="00775C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75C32" w:rsidRDefault="00775C32">
      <w:pPr>
        <w:widowControl w:val="0"/>
        <w:autoSpaceDE w:val="0"/>
        <w:autoSpaceDN w:val="0"/>
        <w:adjustRightInd w:val="0"/>
        <w:spacing w:after="0" w:line="240" w:lineRule="auto"/>
        <w:jc w:val="center"/>
        <w:rPr>
          <w:rFonts w:ascii="Calibri" w:hAnsi="Calibri" w:cs="Calibri"/>
        </w:rPr>
      </w:pP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в соответствии со </w:t>
      </w:r>
      <w:hyperlink r:id="rId32" w:history="1">
        <w:r>
          <w:rPr>
            <w:rFonts w:ascii="Calibri" w:hAnsi="Calibri" w:cs="Calibri"/>
            <w:color w:val="0000FF"/>
          </w:rPr>
          <w:t>статьей 54</w:t>
        </w:r>
      </w:hyperlink>
      <w:r>
        <w:rPr>
          <w:rFonts w:ascii="Calibri" w:hAnsi="Calibri" w:cs="Calibri"/>
        </w:rPr>
        <w:t xml:space="preserve"> Федерального закона от 27 июля 2004 г. N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775C32" w:rsidRDefault="00775C32">
      <w:pPr>
        <w:widowControl w:val="0"/>
        <w:autoSpaceDE w:val="0"/>
        <w:autoSpaceDN w:val="0"/>
        <w:adjustRightInd w:val="0"/>
        <w:spacing w:after="0" w:line="240" w:lineRule="auto"/>
        <w:ind w:firstLine="540"/>
        <w:jc w:val="both"/>
        <w:rPr>
          <w:rFonts w:ascii="Calibri" w:hAnsi="Calibri" w:cs="Calibri"/>
        </w:rPr>
      </w:pPr>
      <w:bookmarkStart w:id="7" w:name="Par144"/>
      <w:bookmarkEnd w:id="7"/>
      <w:r>
        <w:rPr>
          <w:rFonts w:ascii="Calibri" w:hAnsi="Calibri" w:cs="Calibri"/>
        </w:rPr>
        <w:t xml:space="preserve">2. В стаж гражданской службы включаются (засчитываются) периоды государственной службы и иные периоды замещения должностей, указанные в </w:t>
      </w:r>
      <w:hyperlink w:anchor="Par55" w:history="1">
        <w:r>
          <w:rPr>
            <w:rFonts w:ascii="Calibri" w:hAnsi="Calibri" w:cs="Calibri"/>
            <w:color w:val="0000FF"/>
          </w:rPr>
          <w:t>перечне периодов</w:t>
        </w:r>
      </w:hyperlink>
      <w:r>
        <w:rPr>
          <w:rFonts w:ascii="Calibri" w:hAnsi="Calibri" w:cs="Calibri"/>
        </w:rPr>
        <w:t xml:space="preserve">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w:t>
      </w:r>
      <w:hyperlink w:anchor="Par55" w:history="1">
        <w:r>
          <w:rPr>
            <w:rFonts w:ascii="Calibri" w:hAnsi="Calibri" w:cs="Calibri"/>
            <w:color w:val="0000FF"/>
          </w:rPr>
          <w:t>перечне</w:t>
        </w:r>
      </w:hyperlink>
      <w:r>
        <w:rPr>
          <w:rFonts w:ascii="Calibri" w:hAnsi="Calibri" w:cs="Calibri"/>
        </w:rPr>
        <w:t xml:space="preserve">, названном в </w:t>
      </w:r>
      <w:hyperlink w:anchor="Par144" w:history="1">
        <w:r>
          <w:rPr>
            <w:rFonts w:ascii="Calibri" w:hAnsi="Calibri" w:cs="Calibri"/>
            <w:color w:val="0000FF"/>
          </w:rPr>
          <w:t>пункте 2</w:t>
        </w:r>
      </w:hyperlink>
      <w:r>
        <w:rPr>
          <w:rFonts w:ascii="Calibri" w:hAnsi="Calibri" w:cs="Calibri"/>
        </w:rPr>
        <w:t xml:space="preserve"> настоящего порядка, также другие периоды службы (работы), предусмотренные законами субъектов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775C32" w:rsidRDefault="00775C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autoSpaceDE w:val="0"/>
        <w:autoSpaceDN w:val="0"/>
        <w:adjustRightInd w:val="0"/>
        <w:spacing w:after="0" w:line="240" w:lineRule="auto"/>
        <w:ind w:firstLine="540"/>
        <w:jc w:val="both"/>
        <w:rPr>
          <w:rFonts w:ascii="Calibri" w:hAnsi="Calibri" w:cs="Calibri"/>
        </w:rPr>
      </w:pPr>
    </w:p>
    <w:p w:rsidR="00775C32" w:rsidRDefault="00775C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825" w:rsidRDefault="00766825"/>
    <w:sectPr w:rsidR="00766825" w:rsidSect="00727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5C32"/>
    <w:rsid w:val="00014BCA"/>
    <w:rsid w:val="000E4D0B"/>
    <w:rsid w:val="0020615D"/>
    <w:rsid w:val="003A1905"/>
    <w:rsid w:val="003F068B"/>
    <w:rsid w:val="00590C06"/>
    <w:rsid w:val="00710203"/>
    <w:rsid w:val="00743D62"/>
    <w:rsid w:val="00766825"/>
    <w:rsid w:val="00775C32"/>
    <w:rsid w:val="00796ED1"/>
    <w:rsid w:val="00901E0C"/>
    <w:rsid w:val="0091741E"/>
    <w:rsid w:val="00AC730D"/>
    <w:rsid w:val="00B82E8A"/>
    <w:rsid w:val="00C1230B"/>
    <w:rsid w:val="00C7335F"/>
    <w:rsid w:val="00C93955"/>
    <w:rsid w:val="00D27ABC"/>
    <w:rsid w:val="00EA628D"/>
    <w:rsid w:val="00F6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CA6CD5A6F939B4EAE3B8E471940784A518A931200660FE3238913ACBC98930088C69A00FDE7hBE5H" TargetMode="External"/><Relationship Id="rId13" Type="http://schemas.openxmlformats.org/officeDocument/2006/relationships/hyperlink" Target="consultantplus://offline/ref=115CA6CD5A6F939B4EAE3B8E4719407848528A961F00660FE3238913ACBC98930088C69A00FDE7hBE6H" TargetMode="External"/><Relationship Id="rId18" Type="http://schemas.openxmlformats.org/officeDocument/2006/relationships/hyperlink" Target="consultantplus://offline/ref=115CA6CD5A6F939B4EAE3B8E471940784C5181931C0E3B05EB7A8511ABhBE3H" TargetMode="External"/><Relationship Id="rId26" Type="http://schemas.openxmlformats.org/officeDocument/2006/relationships/hyperlink" Target="consultantplus://offline/ref=115CA6CD5A6F939B4EAE3B8E471940784E5281961300660FE3238913ACBC98930088C69A00FDE6hBE6H" TargetMode="External"/><Relationship Id="rId3" Type="http://schemas.openxmlformats.org/officeDocument/2006/relationships/webSettings" Target="webSettings.xml"/><Relationship Id="rId21" Type="http://schemas.openxmlformats.org/officeDocument/2006/relationships/hyperlink" Target="consultantplus://offline/ref=115CA6CD5A6F939B4EAE3B8E471940784C5180941C083B05EB7A8511ABhBE3H" TargetMode="External"/><Relationship Id="rId34" Type="http://schemas.openxmlformats.org/officeDocument/2006/relationships/theme" Target="theme/theme1.xml"/><Relationship Id="rId7" Type="http://schemas.openxmlformats.org/officeDocument/2006/relationships/hyperlink" Target="consultantplus://offline/ref=115CA6CD5A6F939B4EAE3B8E471940784C5180951A0B3B05EB7A8511ABB3C78407C1CA9B00FDE1B2h5E5H" TargetMode="External"/><Relationship Id="rId12" Type="http://schemas.openxmlformats.org/officeDocument/2006/relationships/hyperlink" Target="consultantplus://offline/ref=115CA6CD5A6F939B4EAE3B8E47194078485F879E1900660FE3238913ACBC98930088C69A00FDE4hBE0H" TargetMode="External"/><Relationship Id="rId17" Type="http://schemas.openxmlformats.org/officeDocument/2006/relationships/hyperlink" Target="consultantplus://offline/ref=115CA6CD5A6F939B4EAE3B8E471940784E5281961300660FE3238913ACBC98930088C69A00FDE6hBE6H" TargetMode="External"/><Relationship Id="rId25" Type="http://schemas.openxmlformats.org/officeDocument/2006/relationships/hyperlink" Target="consultantplus://offline/ref=115CA6CD5A6F939B4EAE3B8E471940784C5085921C0E3B05EB7A8511ABB3C78407C1CA9B00FDE7B1h5E3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15CA6CD5A6F939B4EAE3B8E471940784C51839F120B3B05EB7A8511ABB3C78407C1CA9B00FDE7B3h5E3H" TargetMode="External"/><Relationship Id="rId20" Type="http://schemas.openxmlformats.org/officeDocument/2006/relationships/hyperlink" Target="consultantplus://offline/ref=115CA6CD5A6F939B4EAE3B8E471940784C50849F13083B05EB7A8511ABB3C78407C1CA9B00FDE2B1h5E3H" TargetMode="External"/><Relationship Id="rId29" Type="http://schemas.openxmlformats.org/officeDocument/2006/relationships/hyperlink" Target="consultantplus://offline/ref=115CA6CD5A6F939B4EAE3B8E471940784C5787971F0E3B05EB7A8511ABB3C78407C1CA9B00FDE7B0h5E6H" TargetMode="External"/><Relationship Id="rId1" Type="http://schemas.openxmlformats.org/officeDocument/2006/relationships/styles" Target="styles.xml"/><Relationship Id="rId6" Type="http://schemas.openxmlformats.org/officeDocument/2006/relationships/hyperlink" Target="consultantplus://offline/ref=115CA6CD5A6F939B4EAE3B8E471940784C5787971F0E3B05EB7A8511ABB3C78407C1CA9B00FDE7B0h5E6H" TargetMode="External"/><Relationship Id="rId11" Type="http://schemas.openxmlformats.org/officeDocument/2006/relationships/hyperlink" Target="consultantplus://offline/ref=115CA6CD5A6F939B4EAE3B8E471940784B5F85931D00660FE3238913ACBC98930088C69A00FDE3hBE1H" TargetMode="External"/><Relationship Id="rId24" Type="http://schemas.openxmlformats.org/officeDocument/2006/relationships/hyperlink" Target="consultantplus://offline/ref=115CA6CD5A6F939B4EAE3B8E471940784C50839613083B05EB7A8511ABB3C78407C1CA9B00FDE7B1h5E4H" TargetMode="External"/><Relationship Id="rId32" Type="http://schemas.openxmlformats.org/officeDocument/2006/relationships/hyperlink" Target="consultantplus://offline/ref=115CA6CD5A6F939B4EAE3B8E471940784C5180951A0B3B05EB7A8511ABB3C78407C1CA9B00FDE1B2h5E5H" TargetMode="External"/><Relationship Id="rId5" Type="http://schemas.openxmlformats.org/officeDocument/2006/relationships/hyperlink" Target="consultantplus://offline/ref=115CA6CD5A6F939B4EAE3B8E471940784C50849F13083B05EB7A8511ABB3C78407C1CA9B00FDE2B1h5E3H" TargetMode="External"/><Relationship Id="rId15" Type="http://schemas.openxmlformats.org/officeDocument/2006/relationships/hyperlink" Target="consultantplus://offline/ref=115CA6CD5A6F939B4EAE3B8E471940784C5787971F0E3B05EB7A8511ABB3C78407C1CA9B00FDE7B0h5E6H" TargetMode="External"/><Relationship Id="rId23" Type="http://schemas.openxmlformats.org/officeDocument/2006/relationships/hyperlink" Target="consultantplus://offline/ref=115CA6CD5A6F939B4EAE3B8E471940784C5181931E0B3B05EB7A8511ABB3C78407C1CA9B00FDE7B2h5E0H" TargetMode="External"/><Relationship Id="rId28" Type="http://schemas.openxmlformats.org/officeDocument/2006/relationships/hyperlink" Target="consultantplus://offline/ref=115CA6CD5A6F939B4EAE3B8E471940784C528B9119093B05EB7A8511ABB3C78407C1CA9B00FDE7B4h5E1H" TargetMode="External"/><Relationship Id="rId10" Type="http://schemas.openxmlformats.org/officeDocument/2006/relationships/hyperlink" Target="consultantplus://offline/ref=115CA6CD5A6F939B4EAE3B8E4719407848528A921200660FE3238913hAECH" TargetMode="External"/><Relationship Id="rId19" Type="http://schemas.openxmlformats.org/officeDocument/2006/relationships/hyperlink" Target="consultantplus://offline/ref=115CA6CD5A6F939B4EAE3B8E471940784C5181901C093B05EB7A8511ABhBE3H" TargetMode="External"/><Relationship Id="rId31" Type="http://schemas.openxmlformats.org/officeDocument/2006/relationships/hyperlink" Target="consultantplus://offline/ref=115CA6CD5A6F939B4EAE3B8E471940784A518A931200660FE3238913ACBC98930088C69A00FDE7hBE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5CA6CD5A6F939B4EAE3B8E471940784A518A931200660FE3238913ACBC98930088C69A00FDE7hBE9H" TargetMode="External"/><Relationship Id="rId14" Type="http://schemas.openxmlformats.org/officeDocument/2006/relationships/hyperlink" Target="consultantplus://offline/ref=115CA6CD5A6F939B4EAE3B8E471940784C50849F13083B05EB7A8511ABB3C78407C1CA9B00FDE2B1h5E3H" TargetMode="External"/><Relationship Id="rId22" Type="http://schemas.openxmlformats.org/officeDocument/2006/relationships/hyperlink" Target="consultantplus://offline/ref=115CA6CD5A6F939B4EAE3B8E47194078495680961300660FE3238913ACBC98930088C69A00FCE6hBE2H" TargetMode="External"/><Relationship Id="rId27" Type="http://schemas.openxmlformats.org/officeDocument/2006/relationships/hyperlink" Target="consultantplus://offline/ref=115CA6CD5A6F939B4EAE3B8E471940784A518A931200660FE3238913ACBC98930088C69A00FDE7hBE5H" TargetMode="External"/><Relationship Id="rId30" Type="http://schemas.openxmlformats.org/officeDocument/2006/relationships/hyperlink" Target="consultantplus://offline/ref=115CA6CD5A6F939B4EAE3B8E471940784C518193130B3B05EB7A8511ABhB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4171</Words>
  <Characters>23777</Characters>
  <Application>Microsoft Office Word</Application>
  <DocSecurity>0</DocSecurity>
  <Lines>198</Lines>
  <Paragraphs>55</Paragraphs>
  <ScaleCrop>false</ScaleCrop>
  <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Очирма</dc:creator>
  <cp:lastModifiedBy>Очирма</cp:lastModifiedBy>
  <cp:revision>1</cp:revision>
  <dcterms:created xsi:type="dcterms:W3CDTF">2015-02-09T07:04:00Z</dcterms:created>
  <dcterms:modified xsi:type="dcterms:W3CDTF">2015-02-09T07:04:00Z</dcterms:modified>
</cp:coreProperties>
</file>