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sz w:val="28"/>
        </w:rPr>
      </w:pPr>
    </w:p>
    <w:p w14:paraId="02000000">
      <w:pPr>
        <w:ind/>
        <w:jc w:val="both"/>
        <w:rPr>
          <w:sz w:val="28"/>
        </w:rPr>
      </w:pPr>
    </w:p>
    <w:p w14:paraId="03000000">
      <w:pPr>
        <w:ind/>
        <w:jc w:val="both"/>
        <w:rPr>
          <w:sz w:val="28"/>
        </w:rPr>
      </w:pPr>
    </w:p>
    <w:p w14:paraId="04000000">
      <w:pPr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остав комиссии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по соблюдению требований к служебному поведению и урегулированию конфликта интересов Управления </w:t>
      </w:r>
      <w:r>
        <w:rPr>
          <w:sz w:val="28"/>
        </w:rPr>
        <w:t>Роскомнадзора</w:t>
      </w:r>
      <w:r>
        <w:rPr>
          <w:sz w:val="28"/>
        </w:rPr>
        <w:t xml:space="preserve"> по Республике Бурятия: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М</w:t>
      </w:r>
      <w:r>
        <w:rPr>
          <w:sz w:val="28"/>
        </w:rPr>
        <w:t>аркаков</w:t>
      </w:r>
      <w:r>
        <w:rPr>
          <w:sz w:val="28"/>
        </w:rPr>
        <w:t xml:space="preserve"> </w:t>
      </w:r>
      <w:r>
        <w:rPr>
          <w:sz w:val="28"/>
        </w:rPr>
        <w:t>Арсалан</w:t>
      </w:r>
      <w:r>
        <w:rPr>
          <w:sz w:val="28"/>
        </w:rPr>
        <w:t xml:space="preserve"> </w:t>
      </w:r>
      <w:r>
        <w:rPr>
          <w:sz w:val="28"/>
        </w:rPr>
        <w:t>Сократович</w:t>
      </w:r>
      <w:r>
        <w:rPr>
          <w:sz w:val="28"/>
        </w:rPr>
        <w:t xml:space="preserve"> – </w:t>
      </w:r>
      <w:r>
        <w:rPr>
          <w:sz w:val="28"/>
        </w:rPr>
        <w:t>заместитель руководителя</w:t>
      </w:r>
      <w:r>
        <w:rPr>
          <w:sz w:val="28"/>
        </w:rPr>
        <w:t xml:space="preserve"> (председател</w:t>
      </w:r>
      <w:r>
        <w:rPr>
          <w:sz w:val="28"/>
        </w:rPr>
        <w:t>ь</w:t>
      </w:r>
      <w:r>
        <w:rPr>
          <w:sz w:val="28"/>
        </w:rPr>
        <w:t xml:space="preserve"> комиссии),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Коновалов</w:t>
      </w:r>
      <w:r>
        <w:rPr>
          <w:sz w:val="28"/>
        </w:rPr>
        <w:t xml:space="preserve"> Вячеслав Александрович – помощник руководителя (заместитель председателя комиссии), 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>- Алексеев Дмитрий Васильевич – главный с</w:t>
      </w:r>
      <w:r>
        <w:rPr>
          <w:sz w:val="28"/>
        </w:rPr>
        <w:t>пециалист</w:t>
      </w:r>
      <w:r>
        <w:rPr>
          <w:sz w:val="28"/>
        </w:rPr>
        <w:t>-эксперт</w:t>
      </w:r>
      <w:r>
        <w:rPr>
          <w:sz w:val="28"/>
        </w:rPr>
        <w:t xml:space="preserve"> </w:t>
      </w:r>
      <w:r>
        <w:rPr>
          <w:sz w:val="28"/>
        </w:rPr>
        <w:t>отдела</w:t>
      </w:r>
      <w:r>
        <w:rPr>
          <w:sz w:val="28"/>
        </w:rPr>
        <w:t xml:space="preserve"> по защите прав субъектов персональных данных и правовой работы,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>- Шайфлер Ирина Андреевна – ведущий с</w:t>
      </w:r>
      <w:r>
        <w:rPr>
          <w:sz w:val="28"/>
        </w:rPr>
        <w:t>пециалист</w:t>
      </w:r>
      <w:r>
        <w:rPr>
          <w:sz w:val="28"/>
        </w:rPr>
        <w:t>-эксперт</w:t>
      </w:r>
      <w:r>
        <w:rPr>
          <w:sz w:val="28"/>
        </w:rPr>
        <w:t xml:space="preserve"> отдела организационной, </w:t>
      </w:r>
      <w:r>
        <w:rPr>
          <w:sz w:val="28"/>
        </w:rPr>
        <w:t xml:space="preserve">финансовой </w:t>
      </w:r>
      <w:r>
        <w:rPr>
          <w:sz w:val="28"/>
        </w:rPr>
        <w:t>работы и кадров</w:t>
      </w:r>
      <w:r>
        <w:rPr>
          <w:sz w:val="28"/>
        </w:rPr>
        <w:t xml:space="preserve">, 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- Савченко Светлана Алексеевна</w:t>
      </w:r>
      <w:r>
        <w:rPr>
          <w:sz w:val="28"/>
        </w:rPr>
        <w:t xml:space="preserve"> – </w:t>
      </w:r>
      <w:r>
        <w:rPr>
          <w:sz w:val="28"/>
        </w:rPr>
        <w:t xml:space="preserve">специалист-эксперт </w:t>
      </w:r>
      <w:r>
        <w:rPr>
          <w:sz w:val="28"/>
        </w:rPr>
        <w:t xml:space="preserve">отдела организационной, </w:t>
      </w:r>
      <w:r>
        <w:rPr>
          <w:sz w:val="28"/>
        </w:rPr>
        <w:t>финансовой</w:t>
      </w:r>
      <w:r>
        <w:rPr>
          <w:sz w:val="28"/>
        </w:rPr>
        <w:t xml:space="preserve"> работы и кадров</w:t>
      </w:r>
      <w:r>
        <w:rPr>
          <w:sz w:val="28"/>
        </w:rPr>
        <w:t xml:space="preserve"> (секретарь комиссии),</w:t>
      </w:r>
    </w:p>
    <w:p w14:paraId="0C000000">
      <w:pPr>
        <w:ind w:firstLine="0" w:left="11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Независимый эксперт –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</w:t>
      </w:r>
      <w:r>
        <w:rPr>
          <w:sz w:val="28"/>
        </w:rPr>
        <w:t xml:space="preserve">член комиссии </w:t>
      </w:r>
      <w:r>
        <w:rPr>
          <w:sz w:val="28"/>
        </w:rPr>
        <w:t>по согласованию)</w:t>
      </w:r>
      <w:r>
        <w:rPr>
          <w:sz w:val="28"/>
        </w:rPr>
        <w:t>,</w:t>
      </w:r>
    </w:p>
    <w:p w14:paraId="0D000000">
      <w:pPr>
        <w:ind/>
        <w:jc w:val="both"/>
      </w:pPr>
      <w:r>
        <w:rPr>
          <w:sz w:val="28"/>
        </w:rPr>
        <w:t xml:space="preserve">- </w:t>
      </w:r>
      <w:r>
        <w:rPr>
          <w:sz w:val="28"/>
        </w:rPr>
        <w:t xml:space="preserve">Независимый эксперт – представитель научных организаций и образовательных учреждений среднего, высшего и дополнительного </w:t>
      </w:r>
      <w:r>
        <w:rPr>
          <w:sz w:val="28"/>
        </w:rPr>
        <w:t xml:space="preserve"> </w:t>
      </w:r>
      <w:r>
        <w:rPr>
          <w:sz w:val="28"/>
        </w:rPr>
        <w:t>профессионального образования, деятельность которых связана с государственной службой (</w:t>
      </w:r>
      <w:r>
        <w:rPr>
          <w:sz w:val="28"/>
        </w:rPr>
        <w:t xml:space="preserve">член комиссии </w:t>
      </w:r>
      <w:r>
        <w:rPr>
          <w:sz w:val="28"/>
        </w:rPr>
        <w:t>по согласованию)</w:t>
      </w:r>
      <w:r>
        <w:rPr>
          <w:sz w:val="28"/>
        </w:rPr>
        <w:t xml:space="preserve">. </w:t>
      </w:r>
    </w:p>
    <w:sectPr>
      <w:pgSz w:h="16838" w:w="11906"/>
      <w:pgMar w:bottom="1134" w:footer="709" w:gutter="0" w:header="709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2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2020-12-17T09:37:03Z</dcterms:modified>
</cp:coreProperties>
</file>