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УТВЕРЖДАЮ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Руководитель Управления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Федеральной службы по надзору в сфере</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 xml:space="preserve">связи, массовых коммуникаций и </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информационных технологий</w:t>
      </w: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по Республике Бурятия</w:t>
      </w:r>
    </w:p>
    <w:p w:rsidR="002756C3" w:rsidRDefault="002756C3" w:rsidP="002756C3">
      <w:pPr>
        <w:pStyle w:val="ConsPlusNonformat"/>
        <w:ind w:firstLine="5387"/>
        <w:jc w:val="center"/>
        <w:rPr>
          <w:rFonts w:ascii="Times New Roman" w:hAnsi="Times New Roman" w:cs="Times New Roman"/>
          <w:sz w:val="24"/>
          <w:szCs w:val="24"/>
        </w:rPr>
      </w:pPr>
    </w:p>
    <w:p w:rsidR="002756C3" w:rsidRDefault="002756C3"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______________Ц.Б. Мункожаргалов</w:t>
      </w:r>
    </w:p>
    <w:p w:rsidR="002756C3" w:rsidRDefault="002756C3" w:rsidP="002756C3">
      <w:pPr>
        <w:pStyle w:val="ConsPlusNonformat"/>
        <w:ind w:firstLine="5387"/>
        <w:jc w:val="center"/>
        <w:rPr>
          <w:rFonts w:ascii="Times New Roman" w:hAnsi="Times New Roman" w:cs="Times New Roman"/>
          <w:sz w:val="24"/>
          <w:szCs w:val="24"/>
        </w:rPr>
      </w:pPr>
    </w:p>
    <w:p w:rsidR="002756C3" w:rsidRDefault="009E02C1" w:rsidP="002756C3">
      <w:pPr>
        <w:pStyle w:val="ConsPlusNonformat"/>
        <w:ind w:firstLine="5387"/>
        <w:jc w:val="center"/>
        <w:rPr>
          <w:rFonts w:ascii="Times New Roman" w:hAnsi="Times New Roman" w:cs="Times New Roman"/>
          <w:sz w:val="24"/>
          <w:szCs w:val="24"/>
        </w:rPr>
      </w:pPr>
      <w:r>
        <w:rPr>
          <w:rFonts w:ascii="Times New Roman" w:hAnsi="Times New Roman" w:cs="Times New Roman"/>
          <w:sz w:val="24"/>
          <w:szCs w:val="24"/>
        </w:rPr>
        <w:t>«___» _____________ 2020</w:t>
      </w:r>
      <w:r w:rsidR="002756C3">
        <w:rPr>
          <w:rFonts w:ascii="Times New Roman" w:hAnsi="Times New Roman" w:cs="Times New Roman"/>
          <w:sz w:val="24"/>
          <w:szCs w:val="24"/>
        </w:rPr>
        <w:t xml:space="preserve"> г. </w:t>
      </w:r>
    </w:p>
    <w:p w:rsidR="002756C3" w:rsidRDefault="002756C3" w:rsidP="002756C3">
      <w:pPr>
        <w:pStyle w:val="ConsPlusNonformat"/>
        <w:ind w:firstLine="5387"/>
        <w:jc w:val="both"/>
        <w:rPr>
          <w:rFonts w:ascii="Times New Roman" w:hAnsi="Times New Roman" w:cs="Times New Roman"/>
          <w:sz w:val="24"/>
          <w:szCs w:val="24"/>
        </w:rPr>
      </w:pPr>
    </w:p>
    <w:p w:rsidR="00B25839" w:rsidRPr="00B84E9D" w:rsidRDefault="00B25839" w:rsidP="00211B10">
      <w:pPr>
        <w:pStyle w:val="ConsPlusNonformat"/>
        <w:tabs>
          <w:tab w:val="left" w:pos="567"/>
        </w:tabs>
        <w:ind w:firstLine="567"/>
        <w:jc w:val="right"/>
        <w:rPr>
          <w:rFonts w:ascii="Times New Roman" w:hAnsi="Times New Roman" w:cs="Times New Roman"/>
          <w:sz w:val="24"/>
          <w:szCs w:val="24"/>
        </w:rPr>
      </w:pPr>
    </w:p>
    <w:p w:rsidR="00B25839" w:rsidRPr="00B84E9D" w:rsidRDefault="00B25839"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F4384D">
      <w:pPr>
        <w:pStyle w:val="ConsPlusNonformat"/>
        <w:tabs>
          <w:tab w:val="left" w:pos="567"/>
        </w:tabs>
        <w:ind w:firstLine="567"/>
        <w:jc w:val="both"/>
        <w:rPr>
          <w:rFonts w:ascii="Times New Roman" w:hAnsi="Times New Roman" w:cs="Times New Roman"/>
          <w:sz w:val="24"/>
          <w:szCs w:val="24"/>
        </w:rPr>
      </w:pPr>
    </w:p>
    <w:p w:rsidR="00507197" w:rsidRPr="00B84E9D" w:rsidRDefault="00507197" w:rsidP="00813FFF">
      <w:pPr>
        <w:pStyle w:val="ConsPlusNonformat"/>
        <w:jc w:val="center"/>
        <w:rPr>
          <w:rFonts w:ascii="Times New Roman" w:hAnsi="Times New Roman" w:cs="Times New Roman"/>
          <w:b/>
          <w:sz w:val="24"/>
          <w:szCs w:val="24"/>
        </w:rPr>
      </w:pPr>
      <w:r w:rsidRPr="00B84E9D">
        <w:rPr>
          <w:rFonts w:ascii="Times New Roman" w:hAnsi="Times New Roman" w:cs="Times New Roman"/>
          <w:b/>
          <w:sz w:val="24"/>
          <w:szCs w:val="24"/>
        </w:rPr>
        <w:t>ДОЛЖНОСТНОЙ РЕГЛАМЕНТ</w:t>
      </w:r>
    </w:p>
    <w:p w:rsidR="00D4387F" w:rsidRPr="002E6692" w:rsidRDefault="0078583D"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федерального </w:t>
      </w:r>
      <w:r w:rsidR="00D4387F" w:rsidRPr="002E6692">
        <w:rPr>
          <w:rFonts w:ascii="Times New Roman" w:hAnsi="Times New Roman" w:cs="Times New Roman"/>
          <w:sz w:val="24"/>
          <w:szCs w:val="24"/>
        </w:rPr>
        <w:t xml:space="preserve">государственного гражданского служащего, </w:t>
      </w:r>
    </w:p>
    <w:p w:rsidR="006A2A5C" w:rsidRPr="002E6692" w:rsidRDefault="00D4387F" w:rsidP="00813FFF">
      <w:pPr>
        <w:pStyle w:val="ConsPlusNonformat"/>
        <w:jc w:val="center"/>
        <w:rPr>
          <w:rFonts w:ascii="Times New Roman" w:hAnsi="Times New Roman" w:cs="Times New Roman"/>
          <w:sz w:val="24"/>
          <w:szCs w:val="24"/>
        </w:rPr>
      </w:pPr>
      <w:r w:rsidRPr="002E6692">
        <w:rPr>
          <w:rFonts w:ascii="Times New Roman" w:hAnsi="Times New Roman" w:cs="Times New Roman"/>
          <w:sz w:val="24"/>
          <w:szCs w:val="24"/>
        </w:rPr>
        <w:t xml:space="preserve">замещающего должность </w:t>
      </w:r>
      <w:r w:rsidR="00254801" w:rsidRPr="002E6692">
        <w:rPr>
          <w:rFonts w:ascii="Times New Roman" w:hAnsi="Times New Roman" w:cs="Times New Roman"/>
          <w:sz w:val="24"/>
          <w:szCs w:val="24"/>
        </w:rPr>
        <w:t>начальника отдела</w:t>
      </w:r>
      <w:r w:rsidR="0078583D" w:rsidRPr="002E6692">
        <w:rPr>
          <w:rFonts w:ascii="Times New Roman" w:hAnsi="Times New Roman" w:cs="Times New Roman"/>
          <w:sz w:val="24"/>
          <w:szCs w:val="24"/>
        </w:rPr>
        <w:t xml:space="preserve"> </w:t>
      </w:r>
      <w:r w:rsidR="006B4329">
        <w:rPr>
          <w:rFonts w:ascii="Times New Roman" w:hAnsi="Times New Roman" w:cs="Times New Roman"/>
          <w:sz w:val="24"/>
          <w:szCs w:val="24"/>
        </w:rPr>
        <w:t>контроля и надзора</w:t>
      </w:r>
      <w:r w:rsidR="00BE43FB">
        <w:rPr>
          <w:rFonts w:ascii="Times New Roman" w:hAnsi="Times New Roman" w:cs="Times New Roman"/>
          <w:sz w:val="24"/>
          <w:szCs w:val="24"/>
        </w:rPr>
        <w:t xml:space="preserve"> </w:t>
      </w:r>
      <w:r w:rsidR="00264D12" w:rsidRPr="002E6692">
        <w:rPr>
          <w:rFonts w:ascii="Times New Roman" w:hAnsi="Times New Roman" w:cs="Times New Roman"/>
          <w:sz w:val="24"/>
          <w:szCs w:val="24"/>
        </w:rPr>
        <w:t xml:space="preserve">в сфере связи </w:t>
      </w:r>
      <w:r w:rsidR="006A2A5C" w:rsidRPr="002E6692">
        <w:rPr>
          <w:rFonts w:ascii="Times New Roman" w:hAnsi="Times New Roman" w:cs="Times New Roman"/>
          <w:sz w:val="24"/>
          <w:szCs w:val="24"/>
        </w:rPr>
        <w:t>Управлени</w:t>
      </w:r>
      <w:r w:rsidR="003F33F4">
        <w:rPr>
          <w:rFonts w:ascii="Times New Roman" w:hAnsi="Times New Roman" w:cs="Times New Roman"/>
          <w:sz w:val="24"/>
          <w:szCs w:val="24"/>
        </w:rPr>
        <w:t>я</w:t>
      </w:r>
      <w:r w:rsidR="006A2A5C" w:rsidRPr="002E6692">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по Республике Бурятия</w:t>
      </w:r>
    </w:p>
    <w:p w:rsidR="006A2A5C" w:rsidRPr="009444E5" w:rsidRDefault="006A2A5C" w:rsidP="00813FFF">
      <w:pPr>
        <w:pStyle w:val="ConsPlusNonformat"/>
        <w:jc w:val="center"/>
        <w:rPr>
          <w:rFonts w:ascii="Times New Roman" w:hAnsi="Times New Roman" w:cs="Times New Roman"/>
          <w:sz w:val="24"/>
          <w:szCs w:val="24"/>
          <w:u w:val="single"/>
        </w:rPr>
      </w:pPr>
    </w:p>
    <w:p w:rsidR="002756C3" w:rsidRDefault="002756C3" w:rsidP="00813FFF">
      <w:pPr>
        <w:pStyle w:val="ConsPlusNonformat"/>
        <w:jc w:val="center"/>
        <w:rPr>
          <w:rFonts w:ascii="Times New Roman" w:hAnsi="Times New Roman" w:cs="Times New Roman"/>
          <w:sz w:val="24"/>
          <w:szCs w:val="24"/>
        </w:rPr>
      </w:pPr>
    </w:p>
    <w:p w:rsidR="002756C3" w:rsidRDefault="002756C3" w:rsidP="00813FFF">
      <w:pPr>
        <w:pStyle w:val="ConsPlusNonformat"/>
        <w:jc w:val="center"/>
        <w:rPr>
          <w:rFonts w:ascii="Times New Roman" w:hAnsi="Times New Roman" w:cs="Times New Roman"/>
          <w:sz w:val="24"/>
          <w:szCs w:val="24"/>
        </w:rPr>
      </w:pPr>
    </w:p>
    <w:p w:rsidR="00D4387F" w:rsidRPr="009444E5" w:rsidRDefault="001218ED" w:rsidP="00813FFF">
      <w:pPr>
        <w:pStyle w:val="ConsPlusNonformat"/>
        <w:jc w:val="center"/>
        <w:rPr>
          <w:rFonts w:ascii="Times New Roman" w:hAnsi="Times New Roman" w:cs="Times New Roman"/>
          <w:b/>
          <w:sz w:val="24"/>
          <w:szCs w:val="24"/>
        </w:rPr>
      </w:pPr>
      <w:r w:rsidRPr="009444E5">
        <w:rPr>
          <w:rFonts w:ascii="Times New Roman" w:hAnsi="Times New Roman" w:cs="Times New Roman"/>
          <w:b/>
          <w:sz w:val="24"/>
          <w:szCs w:val="24"/>
        </w:rPr>
        <w:t>1</w:t>
      </w:r>
      <w:r w:rsidR="008C0479" w:rsidRPr="009444E5">
        <w:rPr>
          <w:rFonts w:ascii="Times New Roman" w:hAnsi="Times New Roman" w:cs="Times New Roman"/>
          <w:b/>
          <w:sz w:val="24"/>
          <w:szCs w:val="24"/>
        </w:rPr>
        <w:t xml:space="preserve">. </w:t>
      </w:r>
      <w:r w:rsidR="00D4387F" w:rsidRPr="009444E5">
        <w:rPr>
          <w:rFonts w:ascii="Times New Roman" w:hAnsi="Times New Roman" w:cs="Times New Roman"/>
          <w:b/>
          <w:sz w:val="24"/>
          <w:szCs w:val="24"/>
        </w:rPr>
        <w:t>Общие положения</w:t>
      </w:r>
    </w:p>
    <w:p w:rsidR="00D4387F" w:rsidRPr="009444E5" w:rsidRDefault="00D4387F" w:rsidP="005554B5">
      <w:pPr>
        <w:pStyle w:val="ConsPlusNonformat"/>
        <w:jc w:val="center"/>
        <w:rPr>
          <w:rFonts w:ascii="Times New Roman" w:hAnsi="Times New Roman" w:cs="Times New Roman"/>
          <w:sz w:val="24"/>
          <w:szCs w:val="24"/>
        </w:rPr>
      </w:pP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Настоящий должностной регламент регулирует осуществление федеральным государственным гражданским служащим (далее - гражданский служащий) Управления Федеральной службы по надзору в сфере связи,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Должность государственной гражданской службы: </w:t>
      </w:r>
      <w:r w:rsidRPr="003F33F4">
        <w:rPr>
          <w:rFonts w:ascii="Times New Roman" w:hAnsi="Times New Roman" w:cs="Times New Roman"/>
          <w:sz w:val="24"/>
          <w:szCs w:val="24"/>
        </w:rPr>
        <w:t xml:space="preserve">начальник отдела контроля </w:t>
      </w:r>
      <w:r w:rsidR="004C12FD">
        <w:rPr>
          <w:rFonts w:ascii="Times New Roman" w:hAnsi="Times New Roman" w:cs="Times New Roman"/>
          <w:sz w:val="24"/>
          <w:szCs w:val="24"/>
        </w:rPr>
        <w:t xml:space="preserve"> и </w:t>
      </w:r>
      <w:r w:rsidRPr="003F33F4">
        <w:rPr>
          <w:rFonts w:ascii="Times New Roman" w:hAnsi="Times New Roman" w:cs="Times New Roman"/>
          <w:sz w:val="24"/>
          <w:szCs w:val="24"/>
        </w:rPr>
        <w:t xml:space="preserve">надзора в сфере связи </w:t>
      </w:r>
      <w:r w:rsidRPr="003F33F4">
        <w:rPr>
          <w:rStyle w:val="af5"/>
          <w:rFonts w:ascii="Times New Roman" w:hAnsi="Times New Roman" w:cs="Times New Roman"/>
          <w:i w:val="0"/>
          <w:sz w:val="24"/>
          <w:szCs w:val="24"/>
        </w:rPr>
        <w:t>Управления Федеральной службы по надзору в сфере связи, информационных технологий и массовых коммуникаций по Республике Бурятия (далее – начальник Отдела) относится к ведущей группе должностей категории «руководители».</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Регистрационный номер (код) должности 11-1-3-057.</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Область профессиональной служебной деятельности федерального государственного гражданского служащего (далее – гражданский служащий): </w:t>
      </w:r>
      <w:r w:rsidR="00D65283" w:rsidRPr="00D65283">
        <w:rPr>
          <w:rStyle w:val="af5"/>
          <w:rFonts w:ascii="Times New Roman" w:hAnsi="Times New Roman" w:cs="Times New Roman"/>
          <w:i w:val="0"/>
          <w:sz w:val="24"/>
          <w:szCs w:val="24"/>
        </w:rPr>
        <w:t>управление в сфере информационных технологий, связи, массовых коммуникаций и средств массовой информации</w:t>
      </w:r>
      <w:r w:rsidRPr="003F33F4">
        <w:rPr>
          <w:rStyle w:val="af5"/>
          <w:rFonts w:ascii="Times New Roman" w:hAnsi="Times New Roman" w:cs="Times New Roman"/>
          <w:i w:val="0"/>
          <w:sz w:val="24"/>
          <w:szCs w:val="24"/>
        </w:rPr>
        <w:t>.</w:t>
      </w:r>
    </w:p>
    <w:p w:rsid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Вид профессиональной служебной деятельности гражданского служащего:</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электросвязи (включая использование радиочастотного спектра), управление национальным сегментом информационно-телекоммуникационной сети «Интернет» (за исключением вопросов массовых коммуникаций и средств массовой информации), обеспечения единства измерений в области связи</w:t>
      </w:r>
      <w:r w:rsidR="001C4CFA">
        <w:rPr>
          <w:rFonts w:ascii="Times New Roman" w:hAnsi="Times New Roman" w:cs="Times New Roman"/>
          <w:iCs/>
          <w:sz w:val="24"/>
          <w:szCs w:val="24"/>
        </w:rPr>
        <w:t>;</w:t>
      </w:r>
    </w:p>
    <w:p w:rsidR="003A14EE" w:rsidRP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в сфере почтовой связи</w:t>
      </w:r>
      <w:r w:rsidR="001C4CFA">
        <w:rPr>
          <w:rFonts w:ascii="Times New Roman" w:hAnsi="Times New Roman" w:cs="Times New Roman"/>
          <w:iCs/>
          <w:sz w:val="24"/>
          <w:szCs w:val="24"/>
        </w:rPr>
        <w:t>;</w:t>
      </w:r>
    </w:p>
    <w:p w:rsidR="003A14EE" w:rsidRDefault="003A14EE" w:rsidP="001C4CFA">
      <w:pPr>
        <w:pStyle w:val="ConsPlusNonformat"/>
        <w:numPr>
          <w:ilvl w:val="0"/>
          <w:numId w:val="40"/>
        </w:numPr>
        <w:tabs>
          <w:tab w:val="left" w:pos="1134"/>
        </w:tabs>
        <w:ind w:left="0" w:firstLine="709"/>
        <w:jc w:val="both"/>
        <w:rPr>
          <w:rFonts w:ascii="Times New Roman" w:hAnsi="Times New Roman" w:cs="Times New Roman"/>
          <w:iCs/>
          <w:sz w:val="24"/>
          <w:szCs w:val="24"/>
        </w:rPr>
      </w:pPr>
      <w:r w:rsidRPr="003A14EE">
        <w:rPr>
          <w:rFonts w:ascii="Times New Roman" w:hAnsi="Times New Roman" w:cs="Times New Roman"/>
          <w:iCs/>
          <w:sz w:val="24"/>
          <w:szCs w:val="24"/>
        </w:rPr>
        <w:t>Регулирование сре</w:t>
      </w:r>
      <w:proofErr w:type="gramStart"/>
      <w:r w:rsidRPr="003A14EE">
        <w:rPr>
          <w:rFonts w:ascii="Times New Roman" w:hAnsi="Times New Roman" w:cs="Times New Roman"/>
          <w:iCs/>
          <w:sz w:val="24"/>
          <w:szCs w:val="24"/>
        </w:rPr>
        <w:t>дств св</w:t>
      </w:r>
      <w:proofErr w:type="gramEnd"/>
      <w:r w:rsidRPr="003A14EE">
        <w:rPr>
          <w:rFonts w:ascii="Times New Roman" w:hAnsi="Times New Roman" w:cs="Times New Roman"/>
          <w:iCs/>
          <w:sz w:val="24"/>
          <w:szCs w:val="24"/>
        </w:rPr>
        <w:t>язи и нумерации</w:t>
      </w:r>
      <w:r w:rsidR="001C4CFA">
        <w:rPr>
          <w:rFonts w:ascii="Times New Roman" w:hAnsi="Times New Roman" w:cs="Times New Roman"/>
          <w:iCs/>
          <w:sz w:val="24"/>
          <w:szCs w:val="24"/>
        </w:rPr>
        <w:t>;</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Назначение на должность и освобождение от должности начальника отдела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 информационных технологий и массовых коммуникаций по Республике Бурятия. </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 xml:space="preserve">Гражданский служащий, замещающий должность начальника Отдела, непосредственно подчиняется руководителю Управления либо лицу, исполняющему его обязанности, и осуществляет свою деятельность под их руководством. Является </w:t>
      </w:r>
      <w:r w:rsidR="0065637D">
        <w:rPr>
          <w:rStyle w:val="af5"/>
          <w:rFonts w:ascii="Times New Roman" w:hAnsi="Times New Roman" w:cs="Times New Roman"/>
          <w:i w:val="0"/>
          <w:sz w:val="24"/>
          <w:szCs w:val="24"/>
        </w:rPr>
        <w:lastRenderedPageBreak/>
        <w:t>непосредственным</w:t>
      </w:r>
      <w:r w:rsidRPr="003F33F4">
        <w:rPr>
          <w:rStyle w:val="af5"/>
          <w:rFonts w:ascii="Times New Roman" w:hAnsi="Times New Roman" w:cs="Times New Roman"/>
          <w:i w:val="0"/>
          <w:sz w:val="24"/>
          <w:szCs w:val="24"/>
        </w:rPr>
        <w:t xml:space="preserve"> начальником </w:t>
      </w:r>
      <w:r w:rsidR="008D0685">
        <w:rPr>
          <w:rStyle w:val="af5"/>
          <w:rFonts w:ascii="Times New Roman" w:hAnsi="Times New Roman" w:cs="Times New Roman"/>
          <w:i w:val="0"/>
          <w:sz w:val="24"/>
          <w:szCs w:val="24"/>
        </w:rPr>
        <w:t>ведущ</w:t>
      </w:r>
      <w:r w:rsidR="004C12FD">
        <w:rPr>
          <w:rStyle w:val="af5"/>
          <w:rFonts w:ascii="Times New Roman" w:hAnsi="Times New Roman" w:cs="Times New Roman"/>
          <w:i w:val="0"/>
          <w:sz w:val="24"/>
          <w:szCs w:val="24"/>
        </w:rPr>
        <w:t>его</w:t>
      </w:r>
      <w:r w:rsidR="008D0685">
        <w:rPr>
          <w:rStyle w:val="af5"/>
          <w:rFonts w:ascii="Times New Roman" w:hAnsi="Times New Roman" w:cs="Times New Roman"/>
          <w:i w:val="0"/>
          <w:sz w:val="24"/>
          <w:szCs w:val="24"/>
        </w:rPr>
        <w:t xml:space="preserve"> специалист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-эксперт</w:t>
      </w:r>
      <w:r w:rsidR="004C12FD">
        <w:rPr>
          <w:rStyle w:val="af5"/>
          <w:rFonts w:ascii="Times New Roman" w:hAnsi="Times New Roman" w:cs="Times New Roman"/>
          <w:i w:val="0"/>
          <w:sz w:val="24"/>
          <w:szCs w:val="24"/>
        </w:rPr>
        <w:t>а</w:t>
      </w:r>
      <w:r w:rsidR="008D0685">
        <w:rPr>
          <w:rStyle w:val="af5"/>
          <w:rFonts w:ascii="Times New Roman" w:hAnsi="Times New Roman" w:cs="Times New Roman"/>
          <w:i w:val="0"/>
          <w:sz w:val="24"/>
          <w:szCs w:val="24"/>
        </w:rPr>
        <w:t xml:space="preserve"> отдела, прямым начальником </w:t>
      </w:r>
      <w:proofErr w:type="gramStart"/>
      <w:r w:rsidR="008D0685">
        <w:rPr>
          <w:rStyle w:val="af5"/>
          <w:rFonts w:ascii="Times New Roman" w:hAnsi="Times New Roman" w:cs="Times New Roman"/>
          <w:i w:val="0"/>
          <w:sz w:val="24"/>
          <w:szCs w:val="24"/>
        </w:rPr>
        <w:t>-</w:t>
      </w:r>
      <w:r w:rsidRPr="003F33F4">
        <w:rPr>
          <w:rStyle w:val="af5"/>
          <w:rFonts w:ascii="Times New Roman" w:hAnsi="Times New Roman" w:cs="Times New Roman"/>
          <w:i w:val="0"/>
          <w:sz w:val="24"/>
          <w:szCs w:val="24"/>
        </w:rPr>
        <w:t>д</w:t>
      </w:r>
      <w:proofErr w:type="gramEnd"/>
      <w:r w:rsidRPr="003F33F4">
        <w:rPr>
          <w:rStyle w:val="af5"/>
          <w:rFonts w:ascii="Times New Roman" w:hAnsi="Times New Roman" w:cs="Times New Roman"/>
          <w:i w:val="0"/>
          <w:sz w:val="24"/>
          <w:szCs w:val="24"/>
        </w:rPr>
        <w:t xml:space="preserve">ля всех </w:t>
      </w:r>
      <w:r w:rsidR="008D0685">
        <w:rPr>
          <w:rStyle w:val="af5"/>
          <w:rFonts w:ascii="Times New Roman" w:hAnsi="Times New Roman" w:cs="Times New Roman"/>
          <w:i w:val="0"/>
          <w:sz w:val="24"/>
          <w:szCs w:val="24"/>
        </w:rPr>
        <w:t xml:space="preserve">остальных </w:t>
      </w:r>
      <w:r w:rsidRPr="003F33F4">
        <w:rPr>
          <w:rStyle w:val="af5"/>
          <w:rFonts w:ascii="Times New Roman" w:hAnsi="Times New Roman" w:cs="Times New Roman"/>
          <w:i w:val="0"/>
          <w:sz w:val="24"/>
          <w:szCs w:val="24"/>
        </w:rPr>
        <w:t>сотрудников (гражданских служащих) отдела.</w:t>
      </w:r>
    </w:p>
    <w:p w:rsidR="003F33F4" w:rsidRPr="003F33F4" w:rsidRDefault="003F33F4" w:rsidP="00FF0490">
      <w:pPr>
        <w:pStyle w:val="ConsPlusNonformat"/>
        <w:numPr>
          <w:ilvl w:val="0"/>
          <w:numId w:val="35"/>
        </w:numPr>
        <w:tabs>
          <w:tab w:val="left" w:pos="1134"/>
        </w:tabs>
        <w:ind w:left="0" w:firstLine="709"/>
        <w:jc w:val="both"/>
        <w:rPr>
          <w:rStyle w:val="af5"/>
          <w:rFonts w:ascii="Times New Roman" w:hAnsi="Times New Roman" w:cs="Times New Roman"/>
          <w:i w:val="0"/>
          <w:sz w:val="24"/>
          <w:szCs w:val="24"/>
        </w:rPr>
      </w:pPr>
      <w:r w:rsidRPr="003F33F4">
        <w:rPr>
          <w:rStyle w:val="af5"/>
          <w:rFonts w:ascii="Times New Roman" w:hAnsi="Times New Roman" w:cs="Times New Roman"/>
          <w:i w:val="0"/>
          <w:sz w:val="24"/>
          <w:szCs w:val="24"/>
        </w:rPr>
        <w:t>Правовая основа служебной деятельности гражданского служащего: Конституция Российской Федерации, федеральные законы, в том числе «О государственной гражданской службе Российской Федерации», «О противодействии коррупции», Указы Президента Российской Федерации, постановления Правительства Российской Федерации, Регламент Роскомнадзора, Служебный распорядок Управления, Кодекс этики и служебного поведения государственных гражданских служащих Роскомнадзора, приказы и распоряжения Роскомнадзора, иные нормативные правовые акты.</w:t>
      </w:r>
    </w:p>
    <w:p w:rsidR="003F33F4" w:rsidRPr="003F33F4" w:rsidRDefault="003F33F4" w:rsidP="00FF0490">
      <w:pPr>
        <w:pStyle w:val="ConsPlusNonformat"/>
        <w:numPr>
          <w:ilvl w:val="0"/>
          <w:numId w:val="35"/>
        </w:numPr>
        <w:tabs>
          <w:tab w:val="left" w:pos="1134"/>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В период временного отсутствия начальника отдела исполнение его должностных обязанностей возлагается на другого гражданского служащего, </w:t>
      </w:r>
      <w:r w:rsidR="0080195E">
        <w:rPr>
          <w:rFonts w:ascii="Times New Roman" w:hAnsi="Times New Roman" w:cs="Times New Roman"/>
          <w:sz w:val="24"/>
          <w:szCs w:val="24"/>
        </w:rPr>
        <w:t xml:space="preserve">замещающего должность ведущего специалиста-эксперта отдела </w:t>
      </w:r>
      <w:r w:rsidRPr="003F33F4">
        <w:rPr>
          <w:rFonts w:ascii="Times New Roman" w:hAnsi="Times New Roman" w:cs="Times New Roman"/>
          <w:sz w:val="24"/>
          <w:szCs w:val="24"/>
        </w:rPr>
        <w:t>по поручению заместителя руководителя, руководителя Управления.</w:t>
      </w:r>
    </w:p>
    <w:p w:rsidR="003F33F4"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iCs/>
          <w:sz w:val="24"/>
          <w:szCs w:val="24"/>
        </w:rPr>
      </w:pPr>
      <w:r w:rsidRPr="003F33F4">
        <w:rPr>
          <w:rFonts w:ascii="Times New Roman" w:hAnsi="Times New Roman" w:cs="Times New Roman"/>
          <w:sz w:val="24"/>
          <w:szCs w:val="24"/>
        </w:rPr>
        <w:t xml:space="preserve">На гражданского служащего, замещающего должность начальника отдела, в случае служебной необходимости и с его согласия может быть возложено исполнение иных должностных обязанностей. </w:t>
      </w:r>
    </w:p>
    <w:p w:rsidR="00093EB6" w:rsidRPr="003F33F4" w:rsidRDefault="003F33F4" w:rsidP="00FF0490">
      <w:pPr>
        <w:pStyle w:val="ConsPlusNonformat"/>
        <w:numPr>
          <w:ilvl w:val="0"/>
          <w:numId w:val="35"/>
        </w:numPr>
        <w:tabs>
          <w:tab w:val="left" w:pos="1276"/>
        </w:tabs>
        <w:ind w:left="0" w:firstLine="709"/>
        <w:jc w:val="both"/>
        <w:rPr>
          <w:rFonts w:ascii="Times New Roman" w:hAnsi="Times New Roman" w:cs="Times New Roman"/>
          <w:sz w:val="24"/>
          <w:szCs w:val="24"/>
        </w:rPr>
      </w:pPr>
      <w:r w:rsidRPr="003F33F4">
        <w:rPr>
          <w:rStyle w:val="af5"/>
          <w:rFonts w:ascii="Times New Roman" w:hAnsi="Times New Roman" w:cs="Times New Roman"/>
          <w:i w:val="0"/>
          <w:sz w:val="24"/>
          <w:szCs w:val="24"/>
        </w:rPr>
        <w:t>Результаты  исполнения должностного регламента учитываются при аттестации гражданского служащего, оценке его профессиональной служебной деятельности, включении в кадровый резерв, решения вопроса о присвоении очередного классного чина, сдачи квалификационного экзамена, поощрения гражданского служащего.</w:t>
      </w:r>
      <w:r w:rsidR="00936D1E" w:rsidRPr="003F33F4">
        <w:rPr>
          <w:rFonts w:ascii="Times New Roman" w:hAnsi="Times New Roman" w:cs="Times New Roman"/>
          <w:sz w:val="24"/>
          <w:szCs w:val="24"/>
        </w:rPr>
        <w:t xml:space="preserve"> </w:t>
      </w:r>
    </w:p>
    <w:p w:rsidR="00093EB6" w:rsidRPr="005D1DFC" w:rsidRDefault="00093EB6"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1218ED" w:rsidP="005554B5">
      <w:pPr>
        <w:pStyle w:val="ConsPlusNonformat"/>
        <w:jc w:val="center"/>
        <w:rPr>
          <w:rFonts w:ascii="Times New Roman" w:hAnsi="Times New Roman" w:cs="Times New Roman"/>
          <w:b/>
          <w:sz w:val="24"/>
          <w:szCs w:val="24"/>
        </w:rPr>
      </w:pPr>
      <w:r w:rsidRPr="005D1DFC">
        <w:rPr>
          <w:rFonts w:ascii="Times New Roman" w:hAnsi="Times New Roman" w:cs="Times New Roman"/>
          <w:b/>
          <w:sz w:val="24"/>
          <w:szCs w:val="24"/>
        </w:rPr>
        <w:t>2</w:t>
      </w:r>
      <w:r w:rsidR="00DE2C89" w:rsidRPr="005D1DFC">
        <w:rPr>
          <w:rFonts w:ascii="Times New Roman" w:hAnsi="Times New Roman" w:cs="Times New Roman"/>
          <w:b/>
          <w:sz w:val="24"/>
          <w:szCs w:val="24"/>
        </w:rPr>
        <w:t>. Квалификационные требования</w:t>
      </w:r>
    </w:p>
    <w:p w:rsidR="00DE2C89" w:rsidRPr="005D1DFC" w:rsidRDefault="00DE2C89" w:rsidP="005554B5">
      <w:pPr>
        <w:pStyle w:val="ConsPlusNonformat"/>
        <w:tabs>
          <w:tab w:val="left" w:pos="567"/>
        </w:tabs>
        <w:ind w:firstLine="567"/>
        <w:jc w:val="center"/>
        <w:rPr>
          <w:rFonts w:ascii="Times New Roman" w:hAnsi="Times New Roman" w:cs="Times New Roman"/>
          <w:sz w:val="24"/>
          <w:szCs w:val="24"/>
        </w:rPr>
      </w:pPr>
    </w:p>
    <w:p w:rsidR="00D4387F" w:rsidRPr="005D1DFC" w:rsidRDefault="00D4387F" w:rsidP="005554B5">
      <w:pPr>
        <w:pStyle w:val="ConsPlusNonformat"/>
        <w:tabs>
          <w:tab w:val="left" w:pos="567"/>
        </w:tabs>
        <w:ind w:firstLine="567"/>
        <w:jc w:val="both"/>
        <w:rPr>
          <w:rFonts w:ascii="Times New Roman" w:hAnsi="Times New Roman" w:cs="Times New Roman"/>
          <w:sz w:val="24"/>
          <w:szCs w:val="24"/>
        </w:rPr>
      </w:pPr>
      <w:r w:rsidRPr="005D1DFC">
        <w:rPr>
          <w:rFonts w:ascii="Times New Roman" w:hAnsi="Times New Roman" w:cs="Times New Roman"/>
          <w:sz w:val="24"/>
          <w:szCs w:val="24"/>
        </w:rPr>
        <w:t xml:space="preserve">Для замещения должности </w:t>
      </w:r>
      <w:r w:rsidR="00DB6A92" w:rsidRPr="005D1DFC">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5D1DFC">
        <w:rPr>
          <w:rFonts w:ascii="Times New Roman" w:hAnsi="Times New Roman" w:cs="Times New Roman"/>
          <w:sz w:val="24"/>
          <w:szCs w:val="24"/>
        </w:rPr>
        <w:t>надзора в сфере связи</w:t>
      </w:r>
      <w:r w:rsidR="003003EB" w:rsidRPr="005D1DFC">
        <w:rPr>
          <w:rFonts w:ascii="Times New Roman" w:hAnsi="Times New Roman" w:cs="Times New Roman"/>
          <w:sz w:val="24"/>
          <w:szCs w:val="24"/>
        </w:rPr>
        <w:t xml:space="preserve"> </w:t>
      </w:r>
      <w:r w:rsidRPr="005D1DFC">
        <w:rPr>
          <w:rFonts w:ascii="Times New Roman" w:hAnsi="Times New Roman" w:cs="Times New Roman"/>
          <w:sz w:val="24"/>
          <w:szCs w:val="24"/>
        </w:rPr>
        <w:t>устанавливаются квалификационные требования, включающие базовые и профессионально-функциональные квалификационные требования.</w:t>
      </w:r>
    </w:p>
    <w:p w:rsidR="00D4387F" w:rsidRPr="005D1DFC" w:rsidRDefault="00D4387F"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Базовые квалификационные требования</w:t>
      </w:r>
    </w:p>
    <w:p w:rsidR="00F85F1D"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должно</w:t>
      </w:r>
      <w:r w:rsidR="00DE2C89"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w:t>
      </w:r>
      <w:r w:rsidR="00F85F1D" w:rsidRPr="005D1DFC">
        <w:rPr>
          <w:rFonts w:ascii="Times New Roman" w:eastAsia="Calibri" w:hAnsi="Times New Roman" w:cs="Times New Roman"/>
          <w:sz w:val="24"/>
          <w:szCs w:val="24"/>
        </w:rPr>
        <w:t xml:space="preserve">должен иметь 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hAnsi="Times New Roman" w:cs="Times New Roman"/>
          <w:sz w:val="24"/>
          <w:szCs w:val="24"/>
        </w:rPr>
        <w:t>.</w:t>
      </w:r>
    </w:p>
    <w:p w:rsidR="00F750B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Для должности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xml:space="preserve"> стаж государственной гражданской службы или работы по специальности, направлению подготовки, </w:t>
      </w:r>
      <w:proofErr w:type="gramStart"/>
      <w:r w:rsidRPr="005D1DFC">
        <w:rPr>
          <w:rFonts w:ascii="Times New Roman" w:hAnsi="Times New Roman" w:cs="Times New Roman"/>
          <w:sz w:val="24"/>
          <w:szCs w:val="24"/>
        </w:rPr>
        <w:t>указанными</w:t>
      </w:r>
      <w:proofErr w:type="gramEnd"/>
      <w:r w:rsidRPr="005D1DFC">
        <w:rPr>
          <w:rFonts w:ascii="Times New Roman" w:hAnsi="Times New Roman" w:cs="Times New Roman"/>
          <w:sz w:val="24"/>
          <w:szCs w:val="24"/>
        </w:rPr>
        <w:t xml:space="preserve"> в п</w:t>
      </w:r>
      <w:r w:rsidR="008C0479" w:rsidRPr="005D1DFC">
        <w:rPr>
          <w:rFonts w:ascii="Times New Roman" w:hAnsi="Times New Roman" w:cs="Times New Roman"/>
          <w:sz w:val="24"/>
          <w:szCs w:val="24"/>
        </w:rPr>
        <w:t>ункте</w:t>
      </w:r>
      <w:r w:rsidRPr="005D1DFC">
        <w:rPr>
          <w:rFonts w:ascii="Times New Roman" w:hAnsi="Times New Roman" w:cs="Times New Roman"/>
          <w:sz w:val="24"/>
          <w:szCs w:val="24"/>
        </w:rPr>
        <w:t xml:space="preserve"> 2.2.1., </w:t>
      </w:r>
      <w:r w:rsidR="00936D1E" w:rsidRPr="005D1DFC">
        <w:rPr>
          <w:rFonts w:ascii="Times New Roman" w:hAnsi="Times New Roman" w:cs="Times New Roman"/>
          <w:sz w:val="24"/>
          <w:szCs w:val="24"/>
        </w:rPr>
        <w:t>без предъявления к стажу</w:t>
      </w:r>
      <w:r w:rsidR="00F750BF" w:rsidRPr="005D1DFC">
        <w:rPr>
          <w:rFonts w:ascii="Times New Roman" w:hAnsi="Times New Roman" w:cs="Times New Roman"/>
          <w:sz w:val="24"/>
          <w:szCs w:val="24"/>
        </w:rPr>
        <w:t>.</w:t>
      </w:r>
    </w:p>
    <w:p w:rsidR="00D4387F" w:rsidRPr="005D1DFC" w:rsidRDefault="00D4387F"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w:t>
      </w:r>
      <w:r w:rsidR="008C0479" w:rsidRPr="005D1DFC">
        <w:rPr>
          <w:rFonts w:ascii="Times New Roman" w:hAnsi="Times New Roman" w:cs="Times New Roman"/>
          <w:sz w:val="24"/>
          <w:szCs w:val="24"/>
        </w:rPr>
        <w:t xml:space="preserve">мещающий должность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базовыми знаниями и умениями:</w:t>
      </w:r>
    </w:p>
    <w:p w:rsidR="006462B2" w:rsidRPr="005D1DFC"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знанием государственного языка Российской Федерации (русского языка);</w:t>
      </w:r>
    </w:p>
    <w:p w:rsidR="006462B2" w:rsidRDefault="006462B2"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 xml:space="preserve">знаниями основ: </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Конституции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мая 2003 г. № 58-ФЗ «О системе государственной службы Российской Федерации»;</w:t>
      </w:r>
    </w:p>
    <w:p w:rsidR="006111E3"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27 июля 2004 г. № 79-ФЗ «О государственной гражданской службе Российской Федерации»;</w:t>
      </w:r>
    </w:p>
    <w:p w:rsidR="006111E3" w:rsidRPr="005D1DFC" w:rsidRDefault="006111E3" w:rsidP="00DF427A">
      <w:pPr>
        <w:pStyle w:val="ConsPlusNonformat"/>
        <w:numPr>
          <w:ilvl w:val="0"/>
          <w:numId w:val="34"/>
        </w:numPr>
        <w:ind w:left="1134" w:hanging="425"/>
        <w:jc w:val="both"/>
        <w:rPr>
          <w:rFonts w:ascii="Times New Roman" w:hAnsi="Times New Roman" w:cs="Times New Roman"/>
          <w:sz w:val="24"/>
          <w:szCs w:val="24"/>
        </w:rPr>
      </w:pPr>
      <w:r w:rsidRPr="005D1DFC">
        <w:rPr>
          <w:rFonts w:ascii="Times New Roman" w:hAnsi="Times New Roman" w:cs="Times New Roman"/>
          <w:sz w:val="24"/>
          <w:szCs w:val="24"/>
        </w:rPr>
        <w:t>Федерального закона от 25 декабря 2008 г. № 273-ФЗ «О противодействии коррупции»;</w:t>
      </w:r>
    </w:p>
    <w:p w:rsidR="006111E3" w:rsidRPr="005D1DFC" w:rsidRDefault="006111E3" w:rsidP="00FF0490">
      <w:pPr>
        <w:pStyle w:val="ConsPlusNonformat"/>
        <w:numPr>
          <w:ilvl w:val="0"/>
          <w:numId w:val="8"/>
        </w:numPr>
        <w:tabs>
          <w:tab w:val="left" w:pos="1134"/>
        </w:tabs>
        <w:ind w:left="0" w:firstLine="709"/>
        <w:jc w:val="both"/>
        <w:rPr>
          <w:rFonts w:ascii="Times New Roman" w:hAnsi="Times New Roman" w:cs="Times New Roman"/>
          <w:sz w:val="24"/>
          <w:szCs w:val="24"/>
        </w:rPr>
      </w:pPr>
      <w:r w:rsidRPr="00955927">
        <w:rPr>
          <w:rFonts w:ascii="Times New Roman" w:hAnsi="Times New Roman" w:cs="Times New Roman"/>
          <w:sz w:val="24"/>
          <w:szCs w:val="24"/>
        </w:rPr>
        <w:t>знаниями и умения в области информационно-коммуникационных технологий</w:t>
      </w:r>
    </w:p>
    <w:p w:rsidR="006462B2" w:rsidRDefault="006462B2" w:rsidP="006111E3">
      <w:pPr>
        <w:pStyle w:val="ConsPlusNonformat"/>
        <w:tabs>
          <w:tab w:val="left" w:pos="993"/>
        </w:tabs>
        <w:ind w:left="360"/>
        <w:jc w:val="both"/>
        <w:rPr>
          <w:rFonts w:ascii="Times New Roman" w:hAnsi="Times New Roman" w:cs="Times New Roman"/>
          <w:sz w:val="24"/>
          <w:szCs w:val="24"/>
        </w:rPr>
      </w:pPr>
    </w:p>
    <w:p w:rsidR="006462B2" w:rsidRPr="005D1DFC" w:rsidRDefault="006462B2" w:rsidP="00FF0490">
      <w:pPr>
        <w:pStyle w:val="ConsPlusNonformat"/>
        <w:numPr>
          <w:ilvl w:val="0"/>
          <w:numId w:val="7"/>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Умения гражданского служащего, замещающего должность начальника отдела, включают следующие умения</w:t>
      </w:r>
      <w:r w:rsidR="00EF3560">
        <w:rPr>
          <w:rFonts w:ascii="Times New Roman" w:hAnsi="Times New Roman" w:cs="Times New Roman"/>
          <w:sz w:val="24"/>
          <w:szCs w:val="24"/>
        </w:rPr>
        <w:t>.</w:t>
      </w:r>
    </w:p>
    <w:p w:rsidR="00D4387F" w:rsidRPr="005D1DFC" w:rsidRDefault="00D4387F" w:rsidP="005554B5">
      <w:pPr>
        <w:pStyle w:val="ConsPlusNonformat"/>
        <w:ind w:firstLine="709"/>
        <w:jc w:val="both"/>
        <w:rPr>
          <w:rFonts w:ascii="Times New Roman" w:hAnsi="Times New Roman" w:cs="Times New Roman"/>
          <w:sz w:val="24"/>
          <w:szCs w:val="24"/>
        </w:rPr>
      </w:pPr>
      <w:r w:rsidRPr="005D1DFC">
        <w:rPr>
          <w:rFonts w:ascii="Times New Roman" w:hAnsi="Times New Roman" w:cs="Times New Roman"/>
          <w:sz w:val="24"/>
          <w:szCs w:val="24"/>
        </w:rPr>
        <w:t>Общие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мыслить системно;</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планировать и рационально использовать рабочее время;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достигать результата;</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коммуникативные умения;</w:t>
      </w:r>
    </w:p>
    <w:p w:rsidR="00D4387F" w:rsidRPr="005D1DFC"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lastRenderedPageBreak/>
        <w:t>умение работать в стрессовых условиях;</w:t>
      </w:r>
    </w:p>
    <w:p w:rsidR="00D4387F" w:rsidRPr="006111E3" w:rsidRDefault="00D4387F"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умение совершенствовать свой профессиональный уровень.</w:t>
      </w:r>
    </w:p>
    <w:p w:rsidR="00EF3560" w:rsidRDefault="00EF3560" w:rsidP="00EF3560">
      <w:pPr>
        <w:pStyle w:val="ConsPlusNonformat"/>
        <w:tabs>
          <w:tab w:val="left" w:pos="993"/>
        </w:tabs>
        <w:ind w:left="709"/>
        <w:jc w:val="both"/>
        <w:rPr>
          <w:rFonts w:ascii="Times New Roman" w:hAnsi="Times New Roman" w:cs="Times New Roman"/>
          <w:sz w:val="24"/>
          <w:szCs w:val="24"/>
        </w:rPr>
      </w:pPr>
      <w:r>
        <w:rPr>
          <w:rFonts w:ascii="Times New Roman" w:hAnsi="Times New Roman" w:cs="Times New Roman"/>
          <w:sz w:val="24"/>
          <w:szCs w:val="24"/>
        </w:rPr>
        <w:t>Управленческие умения:</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руководить подчиненными, эффективно планировать работу и контролировать ее выполнение;</w:t>
      </w:r>
    </w:p>
    <w:p w:rsidR="00EF3560"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оперативно принимать и реализовывать управленческие решения;</w:t>
      </w:r>
    </w:p>
    <w:p w:rsidR="006111E3" w:rsidRDefault="00EF3560" w:rsidP="00FF0490">
      <w:pPr>
        <w:pStyle w:val="ConsPlusNonformat"/>
        <w:numPr>
          <w:ilvl w:val="0"/>
          <w:numId w:val="9"/>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вести деловые переговоры с представителями государственных органов, органов местного самоуправления, организаций</w:t>
      </w:r>
      <w:r w:rsidR="006111E3">
        <w:rPr>
          <w:rFonts w:ascii="Times New Roman" w:hAnsi="Times New Roman" w:cs="Times New Roman"/>
          <w:sz w:val="24"/>
          <w:szCs w:val="24"/>
        </w:rPr>
        <w:t>;</w:t>
      </w:r>
    </w:p>
    <w:p w:rsidR="00EF3560" w:rsidRDefault="006111E3" w:rsidP="00FF0490">
      <w:pPr>
        <w:pStyle w:val="ConsPlusNonformat"/>
        <w:numPr>
          <w:ilvl w:val="0"/>
          <w:numId w:val="9"/>
        </w:numPr>
        <w:tabs>
          <w:tab w:val="left" w:pos="993"/>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соблюдать этику делового общения</w:t>
      </w:r>
      <w:r w:rsidR="00EF3560">
        <w:rPr>
          <w:rFonts w:ascii="Times New Roman" w:hAnsi="Times New Roman" w:cs="Times New Roman"/>
          <w:sz w:val="24"/>
          <w:szCs w:val="24"/>
        </w:rPr>
        <w:t>.</w:t>
      </w:r>
    </w:p>
    <w:p w:rsidR="006462B2" w:rsidRPr="005D1DFC" w:rsidRDefault="006462B2" w:rsidP="00FF0490">
      <w:pPr>
        <w:pStyle w:val="ConsPlusNonformat"/>
        <w:numPr>
          <w:ilvl w:val="0"/>
          <w:numId w:val="6"/>
        </w:numPr>
        <w:tabs>
          <w:tab w:val="left" w:pos="1276"/>
        </w:tabs>
        <w:ind w:left="0" w:firstLine="709"/>
        <w:rPr>
          <w:rFonts w:ascii="Times New Roman" w:hAnsi="Times New Roman" w:cs="Times New Roman"/>
          <w:sz w:val="24"/>
          <w:szCs w:val="24"/>
        </w:rPr>
      </w:pPr>
      <w:r w:rsidRPr="005D1DFC">
        <w:rPr>
          <w:rFonts w:ascii="Times New Roman" w:hAnsi="Times New Roman" w:cs="Times New Roman"/>
          <w:sz w:val="24"/>
          <w:szCs w:val="24"/>
        </w:rPr>
        <w:t>Профессионально-функциональные квалификационные требования</w:t>
      </w:r>
    </w:p>
    <w:p w:rsidR="00F85F1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proofErr w:type="gramStart"/>
      <w:r w:rsidRPr="005D1DFC">
        <w:rPr>
          <w:rFonts w:ascii="Times New Roman" w:hAnsi="Times New Roman" w:cs="Times New Roman"/>
          <w:sz w:val="24"/>
          <w:szCs w:val="24"/>
        </w:rPr>
        <w:t>Гражданский служащий, замещающий должно</w:t>
      </w:r>
      <w:r w:rsidR="004C1F41" w:rsidRPr="005D1DFC">
        <w:rPr>
          <w:rFonts w:ascii="Times New Roman" w:hAnsi="Times New Roman" w:cs="Times New Roman"/>
          <w:sz w:val="24"/>
          <w:szCs w:val="24"/>
        </w:rPr>
        <w:t xml:space="preserve">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w:t>
      </w:r>
      <w:r w:rsidR="004C1F41" w:rsidRPr="005D1DFC">
        <w:rPr>
          <w:rFonts w:ascii="Times New Roman" w:hAnsi="Times New Roman" w:cs="Times New Roman"/>
          <w:sz w:val="24"/>
          <w:szCs w:val="24"/>
        </w:rPr>
        <w:t xml:space="preserve"> </w:t>
      </w:r>
      <w:r w:rsidRPr="005D1DFC">
        <w:rPr>
          <w:rFonts w:ascii="Times New Roman" w:hAnsi="Times New Roman" w:cs="Times New Roman"/>
          <w:sz w:val="24"/>
          <w:szCs w:val="24"/>
        </w:rPr>
        <w:t xml:space="preserve">должен иметь </w:t>
      </w:r>
      <w:r w:rsidR="00F85F1D" w:rsidRPr="005D1DFC">
        <w:rPr>
          <w:rFonts w:ascii="Times New Roman" w:eastAsia="Calibri" w:hAnsi="Times New Roman" w:cs="Times New Roman"/>
          <w:sz w:val="24"/>
          <w:szCs w:val="24"/>
        </w:rPr>
        <w:t xml:space="preserve">высшее образование не ниже уровня </w:t>
      </w:r>
      <w:proofErr w:type="spellStart"/>
      <w:r w:rsidR="00F85F1D" w:rsidRPr="005D1DFC">
        <w:rPr>
          <w:rFonts w:ascii="Times New Roman" w:eastAsia="Calibri" w:hAnsi="Times New Roman" w:cs="Times New Roman"/>
          <w:sz w:val="24"/>
          <w:szCs w:val="24"/>
        </w:rPr>
        <w:t>бакалавриата</w:t>
      </w:r>
      <w:proofErr w:type="spellEnd"/>
      <w:r w:rsidR="00F85F1D" w:rsidRPr="005D1DFC">
        <w:rPr>
          <w:rFonts w:ascii="Times New Roman" w:eastAsia="Calibri" w:hAnsi="Times New Roman" w:cs="Times New Roman"/>
          <w:sz w:val="24"/>
          <w:szCs w:val="24"/>
        </w:rPr>
        <w:t xml:space="preserve"> по направлениям подготовки (специальностям) профессионального образования: </w:t>
      </w:r>
      <w:r w:rsidR="00264D12" w:rsidRPr="005D1DFC">
        <w:rPr>
          <w:rFonts w:ascii="Times New Roman" w:hAnsi="Times New Roman" w:cs="Times New Roman"/>
          <w:sz w:val="24"/>
          <w:szCs w:val="24"/>
        </w:rPr>
        <w:t xml:space="preserve">должен иметь высшее образование по направлениям подготовки (специальностям) профессионального образования </w:t>
      </w:r>
      <w:r w:rsidR="005D1DFC" w:rsidRPr="005D1DFC">
        <w:rPr>
          <w:rFonts w:ascii="Times New Roman" w:hAnsi="Times New Roman" w:cs="Times New Roman"/>
          <w:sz w:val="24"/>
          <w:szCs w:val="24"/>
        </w:rPr>
        <w:t>«Инфокоммуникационные технологии и системы связи», «Радиотехника», «Сети связи и системы коммутации», «Радиосвязь, радиовещание и телевидение», «Почтовая связь»,</w:t>
      </w:r>
      <w:r w:rsidR="0099191B">
        <w:rPr>
          <w:rFonts w:ascii="Times New Roman" w:hAnsi="Times New Roman" w:cs="Times New Roman"/>
          <w:sz w:val="24"/>
          <w:szCs w:val="24"/>
        </w:rPr>
        <w:t xml:space="preserve"> «Экономика и управление на предприятии» </w:t>
      </w:r>
      <w:r w:rsidR="005D1DFC" w:rsidRPr="005D1DFC">
        <w:rPr>
          <w:rFonts w:ascii="Times New Roman" w:hAnsi="Times New Roman" w:cs="Times New Roman"/>
          <w:sz w:val="24"/>
          <w:szCs w:val="24"/>
        </w:rPr>
        <w:t xml:space="preserve"> «Радиотехника», «Радиоэлектронные системы», «Радиоэлектронные системы и комплексы», «Специальные</w:t>
      </w:r>
      <w:proofErr w:type="gramEnd"/>
      <w:r w:rsidR="005D1DFC" w:rsidRPr="005D1DFC">
        <w:rPr>
          <w:rFonts w:ascii="Times New Roman" w:hAnsi="Times New Roman" w:cs="Times New Roman"/>
          <w:sz w:val="24"/>
          <w:szCs w:val="24"/>
        </w:rPr>
        <w:t xml:space="preserve"> </w:t>
      </w:r>
      <w:proofErr w:type="gramStart"/>
      <w:r w:rsidR="005D1DFC" w:rsidRPr="005D1DFC">
        <w:rPr>
          <w:rFonts w:ascii="Times New Roman" w:hAnsi="Times New Roman" w:cs="Times New Roman"/>
          <w:sz w:val="24"/>
          <w:szCs w:val="24"/>
        </w:rPr>
        <w:t>радиотехнические системы»,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w:t>
      </w:r>
      <w:r w:rsidR="00F45485">
        <w:rPr>
          <w:rFonts w:ascii="Times New Roman" w:hAnsi="Times New Roman" w:cs="Times New Roman"/>
          <w:sz w:val="24"/>
          <w:szCs w:val="24"/>
        </w:rPr>
        <w:t xml:space="preserve">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 и</w:t>
      </w:r>
      <w:proofErr w:type="gramEnd"/>
      <w:r w:rsidR="00F45485">
        <w:rPr>
          <w:rFonts w:ascii="Times New Roman" w:hAnsi="Times New Roman" w:cs="Times New Roman"/>
          <w:sz w:val="24"/>
          <w:szCs w:val="24"/>
        </w:rPr>
        <w:t xml:space="preserve"> социальной защиты Российской Федерации)</w:t>
      </w:r>
      <w:r w:rsidR="00F85F1D" w:rsidRPr="005D1DFC">
        <w:rPr>
          <w:rFonts w:ascii="Times New Roman" w:hAnsi="Times New Roman" w:cs="Times New Roman"/>
          <w:sz w:val="24"/>
          <w:szCs w:val="24"/>
        </w:rPr>
        <w:t>.</w:t>
      </w:r>
    </w:p>
    <w:p w:rsidR="00071C8D" w:rsidRPr="005D1DFC" w:rsidRDefault="00D4387F"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D1DFC">
        <w:rPr>
          <w:rFonts w:ascii="Times New Roman" w:hAnsi="Times New Roman" w:cs="Times New Roman"/>
          <w:sz w:val="24"/>
          <w:szCs w:val="24"/>
        </w:rPr>
        <w:t>Гражданский служащий, замещающий до</w:t>
      </w:r>
      <w:r w:rsidR="004C1F41" w:rsidRPr="005D1DFC">
        <w:rPr>
          <w:rFonts w:ascii="Times New Roman" w:hAnsi="Times New Roman" w:cs="Times New Roman"/>
          <w:sz w:val="24"/>
          <w:szCs w:val="24"/>
        </w:rPr>
        <w:t xml:space="preserve">лжность </w:t>
      </w:r>
      <w:r w:rsidR="00264D12" w:rsidRPr="005D1DFC">
        <w:rPr>
          <w:rFonts w:ascii="Times New Roman" w:hAnsi="Times New Roman" w:cs="Times New Roman"/>
          <w:sz w:val="24"/>
          <w:szCs w:val="24"/>
        </w:rPr>
        <w:t>начальника отдела</w:t>
      </w:r>
      <w:r w:rsidRPr="005D1DFC">
        <w:rPr>
          <w:rFonts w:ascii="Times New Roman" w:hAnsi="Times New Roman" w:cs="Times New Roman"/>
          <w:sz w:val="24"/>
          <w:szCs w:val="24"/>
        </w:rPr>
        <w:t>, должен обладать следующими профессиональными знаниями в сфере законодательства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07.07.2003 № 126-ФЗ «О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19.01.2005 № 30 «О Типовом регламенте взаимодействия федеральных органов исполнительной власти»;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02.06.2015 №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 информационных технологий и массовых коммуникаций в субъекте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Кодекс Российской Федерации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Роскомнадзора от 04.02.2014 № 16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26.12.2008 № 294-ФЗ «О защите прав юридических лиц и 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 xml:space="preserve">и муниципального контроля»;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006B4329">
        <w:rPr>
          <w:szCs w:val="24"/>
          <w:lang w:val="ru-RU"/>
        </w:rPr>
        <w:t xml:space="preserve">контроля и надзора </w:t>
      </w:r>
      <w:r w:rsidRPr="00850EBC">
        <w:rPr>
          <w:szCs w:val="24"/>
          <w:lang w:val="ru-RU"/>
        </w:rPr>
        <w:t>и муниципального контроля»;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распоряжение Правительства Российской Федерации от 15 апреля 2013 г. № 611-р «Об утверждении перечня нарушений целостности, устойчивости функционирования и безопасности единой сети электросвязи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30.06.2010 № 489 «Об утверждении Правил подготовки органами государственного </w:t>
      </w:r>
      <w:r w:rsidR="006B4329">
        <w:rPr>
          <w:szCs w:val="24"/>
          <w:lang w:val="ru-RU"/>
        </w:rPr>
        <w:t xml:space="preserve">контроля и надзора </w:t>
      </w:r>
      <w:r w:rsidRPr="00850EBC">
        <w:rPr>
          <w:szCs w:val="24"/>
          <w:lang w:val="ru-RU"/>
        </w:rPr>
        <w:t xml:space="preserve">и органами муниципального </w:t>
      </w:r>
      <w:proofErr w:type="gramStart"/>
      <w:r w:rsidRPr="00850EBC">
        <w:rPr>
          <w:szCs w:val="24"/>
          <w:lang w:val="ru-RU"/>
        </w:rPr>
        <w:t>контроля ежегодных планов проведения плановых проверок юридических лиц</w:t>
      </w:r>
      <w:proofErr w:type="gramEnd"/>
      <w:r w:rsidRPr="00850EBC">
        <w:rPr>
          <w:szCs w:val="24"/>
          <w:lang w:val="ru-RU"/>
        </w:rPr>
        <w:t xml:space="preserve"> и индивидуальных предпринимателей»;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 мая 2006 г. № 59-ФЗ «О порядке рассмотрения обращений граждан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4 мая 2011 г. № 99-ФЗ «О лицензировании отдельных видов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18.02.2005 № 87 «Об утверждении перечня наименований услуг связи, вносимых в лицензии, и перечней лицензионных условий»;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02.07.2004 № 336 «Об утверждении Положения о Государственной комиссии по радиочастотам»;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14 мая 2014 г. № 434 «О радиочастотной службе»;</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01.04.2005 № 175 «Об утверждении Правил осуществления радиоконтроля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 xml:space="preserve">приказ Министерства связи и массовых коммуникаций Российской Федерации </w:t>
      </w:r>
      <w:r w:rsidR="006B4329">
        <w:rPr>
          <w:szCs w:val="24"/>
          <w:lang w:val="ru-RU"/>
        </w:rPr>
        <w:t>от 18.03.2019 № 52</w:t>
      </w:r>
      <w:r w:rsidRPr="00850EBC">
        <w:rPr>
          <w:szCs w:val="24"/>
          <w:lang w:val="ru-RU"/>
        </w:rPr>
        <w:t xml:space="preserve">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контроля и надзора в сфере связи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учетом сообщений</w:t>
      </w:r>
      <w:proofErr w:type="gramEnd"/>
      <w:r w:rsidRPr="00850EBC">
        <w:rPr>
          <w:szCs w:val="24"/>
          <w:lang w:val="ru-RU"/>
        </w:rPr>
        <w:t xml:space="preserve"> (данных), полученных в процессе проведения радиочастотной службой радиоконтроля»;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12.10.2004 № 539 «О порядке регистрации радиоэлектронных средств и высокочастотных устройств»;</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13.07.2004 № 350 «Об утверждении Правил распределения и использования </w:t>
      </w:r>
      <w:proofErr w:type="gramStart"/>
      <w:r w:rsidRPr="00850EBC">
        <w:rPr>
          <w:szCs w:val="24"/>
          <w:lang w:val="ru-RU"/>
        </w:rPr>
        <w:t>ресурсов нумерации единой сети электросвязи Российской Федерации</w:t>
      </w:r>
      <w:proofErr w:type="gramEnd"/>
      <w:r w:rsidRPr="00850EBC">
        <w:rPr>
          <w:szCs w:val="24"/>
          <w:lang w:val="ru-RU"/>
        </w:rPr>
        <w:t>»;</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29.08.2011 № 214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25.04.2017 № 205 «Об утверждении и введении в действие российской системы и плана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25.06.2009 № 532 «Об утверждении перечня сре</w:t>
      </w:r>
      <w:proofErr w:type="gramStart"/>
      <w:r w:rsidRPr="00850EBC">
        <w:rPr>
          <w:szCs w:val="24"/>
          <w:lang w:val="ru-RU"/>
        </w:rPr>
        <w:t>дств св</w:t>
      </w:r>
      <w:proofErr w:type="gramEnd"/>
      <w:r w:rsidRPr="00850EBC">
        <w:rPr>
          <w:szCs w:val="24"/>
          <w:lang w:val="ru-RU"/>
        </w:rPr>
        <w:t>язи, подлежащих обязательной сертификации»;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26.06.2008 №  102-ФЗ «Об обеспечении единства измерений»;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25.12.2009 № 184 «Об утверждении перечня измерений, относящихся к сфере государственного регулирования обеспечения единства измерений, в части компетенции Министерства связи и массовых коммуникаций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 xml:space="preserve">постановление Правительства Российской Федерации от 27.08.2005 № 538 «Об утверждении правил взаимодействия операторов связи с уполномоченными государственными органами, осуществляющими </w:t>
      </w:r>
      <w:proofErr w:type="gramStart"/>
      <w:r w:rsidRPr="00850EBC">
        <w:rPr>
          <w:szCs w:val="24"/>
          <w:lang w:val="ru-RU"/>
        </w:rPr>
        <w:t>оперативно-розыскную</w:t>
      </w:r>
      <w:proofErr w:type="gramEnd"/>
      <w:r w:rsidRPr="00850EBC">
        <w:rPr>
          <w:szCs w:val="24"/>
          <w:lang w:val="ru-RU"/>
        </w:rPr>
        <w:t xml:space="preserve"> деятельности»;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16.01.2008 № 6 «Об утверждении Требований к сетям электросвязи для проведения оперативно-разыскных мероприятий. Часть I. Общие требования»;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27.05.2010 № 73 «Об утверждении Требований к сетям электросвязи для проведения оперативно-разыскных мероприятий. Часть II. Требования к сетям передачи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связи и массовых коммуникаций Российской Федерации от 19.05.2009 № 65 «Об утверждении Требований к сетям и средствам почтовой связи для проведения оперативно-разыскных мероприятий»;</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26.08.2014 № 258 «Об утверждении Требований к порядку ввода сетей электросвязи в эксплуатацию»;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97 «Об утверждении требований к построению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08.08.2005 № 98 «Об утверждении требований к порядку пропуска трафика в телефонной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27.09.2007 № 113 «Об утверждении Требований к организационно-техническому обеспечению устойчивого функционирования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31.12.2004 №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09.06.1995 № 578 «Об утверждении Правил охраны линий и сооружений связи»;</w:t>
      </w:r>
    </w:p>
    <w:p w:rsidR="008B1009" w:rsidRPr="005147E6"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9 ноября 2004 г. № 610 «Об утверждении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w:t>
      </w:r>
      <w:r w:rsidRPr="005147E6">
        <w:rPr>
          <w:szCs w:val="24"/>
          <w:lang w:val="ru-RU"/>
        </w:rPr>
        <w:t>морских водах и в территориальном море Российской Федерации»;</w:t>
      </w:r>
    </w:p>
    <w:p w:rsidR="008B1009" w:rsidRPr="005147E6" w:rsidRDefault="008B1009" w:rsidP="008B1009">
      <w:pPr>
        <w:pStyle w:val="af0"/>
        <w:numPr>
          <w:ilvl w:val="1"/>
          <w:numId w:val="11"/>
        </w:numPr>
        <w:tabs>
          <w:tab w:val="left" w:pos="1134"/>
        </w:tabs>
        <w:ind w:left="0" w:firstLine="709"/>
        <w:rPr>
          <w:szCs w:val="24"/>
          <w:lang w:val="ru-RU"/>
        </w:rPr>
      </w:pPr>
      <w:r w:rsidRPr="005147E6">
        <w:rPr>
          <w:szCs w:val="24"/>
          <w:lang w:val="ru-RU"/>
        </w:rPr>
        <w:t>приказ Министерства связи и массовых коммуникаций Российской Федерации от 09.09.2011 № 225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операторами связи требований к пропуску трафика и его маршрутизации»;</w:t>
      </w:r>
      <w:r w:rsidR="002E5345" w:rsidRPr="005147E6">
        <w:rPr>
          <w:szCs w:val="24"/>
          <w:lang w:val="ru-RU"/>
        </w:rPr>
        <w:t xml:space="preserve">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21.03.2016 № 113 «Об утверждении Требований к построению сети связи общего пользования в части системы обеспечения тактовой сетевой синхронизации»;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09.01.2008 № 1 «Об утверждении требований по защите сетей связи от несанкционированного доступа к ним и передаваемой посредством их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11.01.2006 № 3 «Об утверждении требований к защите от несанкционированного доступа к программам, транслируемым с применением системы цифрового телевизионного вещания DVB, при их передаче по каналам связи, образованным спутниковыми линиями передачи сети связи общего пользования»;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28.03.2005 № 161 «Об утверждении правил присоединения сетей электросвязи и их взаимодействия»;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постановление Правительства Российской Федерации от 13.12.2006 № 760 «Об утверждении Правил присоединения и взаимодействия сетей связи для распространения программ телевизионного вещания 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19.10.2005 №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8B1009" w:rsidRPr="005147E6" w:rsidRDefault="008B1009" w:rsidP="008B1009">
      <w:pPr>
        <w:pStyle w:val="af0"/>
        <w:numPr>
          <w:ilvl w:val="1"/>
          <w:numId w:val="11"/>
        </w:numPr>
        <w:tabs>
          <w:tab w:val="left" w:pos="1134"/>
        </w:tabs>
        <w:ind w:left="0" w:firstLine="709"/>
        <w:rPr>
          <w:szCs w:val="24"/>
          <w:lang w:val="ru-RU"/>
        </w:rPr>
      </w:pPr>
      <w:proofErr w:type="gramStart"/>
      <w:r w:rsidRPr="005147E6">
        <w:rPr>
          <w:szCs w:val="24"/>
          <w:lang w:val="ru-RU"/>
        </w:rPr>
        <w:t>приказ Министерства связи и массовых коммуникаций Российской Федерации от 01.09.2011 № 217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r w:rsidR="002E5345" w:rsidRPr="005147E6">
        <w:rPr>
          <w:szCs w:val="24"/>
          <w:lang w:val="ru-RU"/>
        </w:rPr>
        <w:t xml:space="preserve"> </w:t>
      </w:r>
      <w:proofErr w:type="gramEnd"/>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Российской Федерации от 06.06.2005 № 353 «Об утверждении </w:t>
      </w:r>
      <w:proofErr w:type="gramStart"/>
      <w:r w:rsidRPr="00850EBC">
        <w:rPr>
          <w:szCs w:val="24"/>
          <w:lang w:val="ru-RU"/>
        </w:rPr>
        <w:t>Правил оказания услуг связи проводного радиовещания</w:t>
      </w:r>
      <w:proofErr w:type="gramEnd"/>
      <w:r w:rsidRPr="00850EBC">
        <w:rPr>
          <w:szCs w:val="24"/>
          <w:lang w:val="ru-RU"/>
        </w:rPr>
        <w:t>»;</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10.09.2007 № 575 «Об утверждении Правил оказания телематических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15.04.2005 № 222 «Об утверждении Правил оказания услуг телеграфной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РФ от 09.12.2014 № 1342 «О порядке оказания услуг 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22.12.2006 № 785 «Об утверждении Правил оказания услуг связи для целей телевизионного вещания и (или) радиовещания»;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23.01.2006 № 32 «Об утверждении Правил оказания услуг связи по передаче данных»;</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Министерства информационных технологий и связи Российской Федерации от 11.09.2007 № 108 «Об утверждении Требований к оказанию услуг телеграфной связи в части приема, передачи, обработки, хранения и доставки телеграмм»;</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29.12.2008 № 116 «Об утверждении требований к оказанию услуг подвижной радиотелефонной связи при использовании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связи и массовых коммуникаций Российской Федерации от 30.08.2011 № 215 «О мерах по дальнейшей реализации </w:t>
      </w:r>
      <w:proofErr w:type="gramStart"/>
      <w:r w:rsidRPr="00850EBC">
        <w:rPr>
          <w:szCs w:val="24"/>
          <w:lang w:val="ru-RU"/>
        </w:rPr>
        <w:t>бизнес-модели</w:t>
      </w:r>
      <w:proofErr w:type="gramEnd"/>
      <w:r w:rsidRPr="00850EBC">
        <w:rPr>
          <w:szCs w:val="24"/>
          <w:lang w:val="ru-RU"/>
        </w:rPr>
        <w:t xml:space="preserve"> виртуальных сетей подвижной радиотелефонной связи, в части использования ресурса нумерации»;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27.07.2006 № 149-ФЗ «Об информации, информационных технологиях и о защите информации»;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29.12.2010 № 436-ФЗ «О защите детей от информации, причиняющей вред их здоровью и развитию»;</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241 «О мерах по организации оказания универсальных услуг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21.04.2005 № 243 «Об утверждении Правил формирования и расходования средств резерва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lastRenderedPageBreak/>
        <w:t>приказ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Федеральный закон от 17.07.1999 № 176-ФЗ «О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31.07.2014 № 234 «Об утверждении Правил оказания услуг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 «Почтовые правила», принятые Советом глав администраций связи Регионального содружества в области связи 22.04.1992</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постановление Правительства Российской Федерации от 24.03.2006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Минкомсвязи России от 08.08.2016 № 368 «Об утверждении Порядка применения франкировальных машин»;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приказ Минкомсвязи России от 03.11.2011 № 296 «Об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приказ Министерства информационных технологий и связи Российской Федерации от 14.06.2006 № 75 «Об утверждении Методики по организации и проведению мероприятий по </w:t>
      </w:r>
      <w:proofErr w:type="gramStart"/>
      <w:r w:rsidRPr="00850EBC">
        <w:rPr>
          <w:szCs w:val="24"/>
          <w:lang w:val="ru-RU"/>
        </w:rPr>
        <w:t>контролю за</w:t>
      </w:r>
      <w:proofErr w:type="gramEnd"/>
      <w:r w:rsidRPr="00850EBC">
        <w:rPr>
          <w:szCs w:val="24"/>
          <w:lang w:val="ru-RU"/>
        </w:rPr>
        <w:t xml:space="preserve"> деятельностью в области почтовой связи»;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Федеральный закон от 7.08.2001 № 115-ФЗ «О противодействии легализации (отмыванию) доходов, полученных преступных путем, и финансированию терроризма»; </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 xml:space="preserve">постановление Правительства РФ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 </w:t>
      </w:r>
    </w:p>
    <w:p w:rsidR="008B1009" w:rsidRPr="00850EBC" w:rsidRDefault="008B1009" w:rsidP="008B1009">
      <w:pPr>
        <w:pStyle w:val="af0"/>
        <w:numPr>
          <w:ilvl w:val="1"/>
          <w:numId w:val="11"/>
        </w:numPr>
        <w:tabs>
          <w:tab w:val="left" w:pos="1134"/>
        </w:tabs>
        <w:ind w:left="0" w:firstLine="709"/>
        <w:rPr>
          <w:szCs w:val="24"/>
          <w:lang w:val="ru-RU"/>
        </w:rPr>
      </w:pPr>
      <w:proofErr w:type="gramStart"/>
      <w:r w:rsidRPr="00850EBC">
        <w:rPr>
          <w:szCs w:val="24"/>
          <w:lang w:val="ru-RU"/>
        </w:rPr>
        <w:t>приказ Министерства связи и массовых коммуникаций Российской Федерации от 29.08.2011 № 213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w:t>
      </w:r>
      <w:proofErr w:type="gramEnd"/>
      <w:r w:rsidRPr="00850EBC">
        <w:rPr>
          <w:szCs w:val="24"/>
          <w:lang w:val="ru-RU"/>
        </w:rPr>
        <w:t xml:space="preserve"> Федерации контролю, а также организацией ими внутреннего контроля»;</w:t>
      </w:r>
    </w:p>
    <w:p w:rsidR="008B1009" w:rsidRDefault="008B1009" w:rsidP="008B1009">
      <w:pPr>
        <w:pStyle w:val="af0"/>
        <w:numPr>
          <w:ilvl w:val="1"/>
          <w:numId w:val="11"/>
        </w:numPr>
        <w:tabs>
          <w:tab w:val="left" w:pos="1134"/>
        </w:tabs>
        <w:ind w:left="0" w:firstLine="709"/>
        <w:rPr>
          <w:szCs w:val="24"/>
          <w:lang w:val="ru-RU"/>
        </w:rPr>
      </w:pPr>
      <w:r w:rsidRPr="00850EBC">
        <w:rPr>
          <w:szCs w:val="24"/>
          <w:lang w:val="ru-RU"/>
        </w:rPr>
        <w:t>Положение об Управлении  Федеральной службы по надзору в сфере связи, информационных технологий и массовых коммуникаций по Республике Бурятия, утвержденное приказом Роскомнадзора от 25 января 2016 г. №  18.</w:t>
      </w:r>
    </w:p>
    <w:p w:rsidR="004C12FD" w:rsidRDefault="004C12FD" w:rsidP="008B1009">
      <w:pPr>
        <w:pStyle w:val="af0"/>
        <w:numPr>
          <w:ilvl w:val="1"/>
          <w:numId w:val="11"/>
        </w:numPr>
        <w:tabs>
          <w:tab w:val="left" w:pos="1134"/>
        </w:tabs>
        <w:ind w:left="0" w:firstLine="709"/>
        <w:rPr>
          <w:szCs w:val="24"/>
          <w:lang w:val="ru-RU"/>
        </w:rPr>
      </w:pPr>
      <w:r w:rsidRPr="004C12FD">
        <w:rPr>
          <w:szCs w:val="24"/>
          <w:lang w:val="ru-RU"/>
        </w:rPr>
        <w:t>Федеральный конституционный закон от 17 декабря 1997 г. №2-ФКЗ «О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proofErr w:type="spellStart"/>
      <w:r>
        <w:rPr>
          <w:szCs w:val="24"/>
        </w:rPr>
        <w:t>Уголовный</w:t>
      </w:r>
      <w:proofErr w:type="spellEnd"/>
      <w:r>
        <w:rPr>
          <w:szCs w:val="24"/>
        </w:rPr>
        <w:t xml:space="preserve"> </w:t>
      </w:r>
      <w:proofErr w:type="spellStart"/>
      <w:r>
        <w:rPr>
          <w:szCs w:val="24"/>
        </w:rPr>
        <w:t>кодекс</w:t>
      </w:r>
      <w:proofErr w:type="spellEnd"/>
      <w:r>
        <w:rPr>
          <w:szCs w:val="24"/>
        </w:rPr>
        <w:t xml:space="preserve"> </w:t>
      </w:r>
      <w:proofErr w:type="spellStart"/>
      <w:r>
        <w:rPr>
          <w:szCs w:val="24"/>
        </w:rPr>
        <w:t>Российской</w:t>
      </w:r>
      <w:proofErr w:type="spellEnd"/>
      <w:r>
        <w:rPr>
          <w:szCs w:val="24"/>
        </w:rPr>
        <w:t xml:space="preserve"> </w:t>
      </w:r>
      <w:proofErr w:type="spellStart"/>
      <w:r>
        <w:rPr>
          <w:szCs w:val="24"/>
        </w:rPr>
        <w:t>Федерации</w:t>
      </w:r>
      <w:proofErr w:type="spellEnd"/>
      <w:r>
        <w:rPr>
          <w:szCs w:val="24"/>
        </w:rPr>
        <w:t>;</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6 марта 2006 г. №35-ФЗ «О противодействии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Федеральный закон от 28 декабря 2010г. №390-ФЗ «О безопасности»;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Федеральный закон от 21 июля 2011 г. №256-ФЗ «О безопасности топливно-энергетического комплекса»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 xml:space="preserve"> Концепция противодействия терроризму в Российской Федерации, утвержденная Президентом Российской Федерации 05 октября 2009г.;</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14 июня 2012 г. №851 «О порядке установления уровней террористической опасности, предусматривающий принятие дополнительных мер по обеспечению безопасности личности, общества и государства»;</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lastRenderedPageBreak/>
        <w:t>Указ Президента Российской Федерации от 26 декабря 2015 г. №664 «О мерах по совершенствованию государственного управления в области противодействия терроризму»;</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Указ Президента Российской Федерации от 31 декабря 2015г. №683 «О стратегии национальной безопасности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1 июня 2004 г. №260 «О Регламенте Правительства Российской Федерации и Положении об Аппарате Правительстве Российской Федерации»;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от 19 января 2005 г. №30 «О Типовом регламенте взаимодействия федеральных органов исполнительной власти»;</w:t>
      </w:r>
    </w:p>
    <w:p w:rsidR="004C12FD" w:rsidRDefault="004C12FD" w:rsidP="004C12FD">
      <w:pPr>
        <w:pStyle w:val="af0"/>
        <w:numPr>
          <w:ilvl w:val="1"/>
          <w:numId w:val="11"/>
        </w:numPr>
        <w:tabs>
          <w:tab w:val="left" w:pos="1134"/>
        </w:tabs>
        <w:ind w:left="0" w:firstLine="709"/>
        <w:rPr>
          <w:szCs w:val="24"/>
          <w:lang w:val="ru-RU"/>
        </w:rPr>
      </w:pPr>
      <w:r w:rsidRPr="004C12FD">
        <w:rPr>
          <w:szCs w:val="24"/>
          <w:lang w:val="ru-RU"/>
        </w:rPr>
        <w:t>Постановление Правительства Российской Федерации от 4 мая 2008 г. №333  «О компетенции федеральных органов исполнительной власти, руководство деятельностью которых осуществляется Правительством Российской Федерации, в области противодействия терроризму»;</w:t>
      </w:r>
    </w:p>
    <w:p w:rsidR="0099191B" w:rsidRDefault="004C12FD" w:rsidP="0099191B">
      <w:pPr>
        <w:pStyle w:val="af0"/>
        <w:numPr>
          <w:ilvl w:val="1"/>
          <w:numId w:val="11"/>
        </w:numPr>
        <w:tabs>
          <w:tab w:val="left" w:pos="1134"/>
        </w:tabs>
        <w:ind w:left="0" w:firstLine="709"/>
        <w:rPr>
          <w:szCs w:val="24"/>
          <w:lang w:val="ru-RU"/>
        </w:rPr>
      </w:pPr>
      <w:r w:rsidRPr="004C12FD">
        <w:rPr>
          <w:szCs w:val="24"/>
          <w:lang w:val="ru-RU"/>
        </w:rPr>
        <w:t>Постановления Правительства Российской Федерации от 25 декабря 2013 г. №1244 «Об антитеррористической защищенности объектов (территорий)».</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Закон Российской Федерации от 21.07.1993 № 5485-1 «О государственной тайне»;</w:t>
      </w:r>
    </w:p>
    <w:p w:rsid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06.02.2010 №63 «Об утверждении Инструкции о порядке допуска должностных лиц и граждан Российской Федерации к государственной тайне»</w:t>
      </w:r>
      <w:proofErr w:type="gramStart"/>
      <w:r w:rsidRPr="0099191B">
        <w:rPr>
          <w:szCs w:val="24"/>
          <w:lang w:val="ru-RU"/>
        </w:rPr>
        <w:t xml:space="preserve"> ;</w:t>
      </w:r>
      <w:proofErr w:type="gramEnd"/>
    </w:p>
    <w:p w:rsidR="0099191B" w:rsidRPr="0099191B" w:rsidRDefault="0099191B" w:rsidP="0099191B">
      <w:pPr>
        <w:pStyle w:val="af0"/>
        <w:numPr>
          <w:ilvl w:val="1"/>
          <w:numId w:val="11"/>
        </w:numPr>
        <w:tabs>
          <w:tab w:val="left" w:pos="1134"/>
        </w:tabs>
        <w:ind w:left="0" w:firstLine="709"/>
        <w:rPr>
          <w:szCs w:val="24"/>
          <w:lang w:val="ru-RU"/>
        </w:rPr>
      </w:pPr>
      <w:r w:rsidRPr="0099191B">
        <w:rPr>
          <w:szCs w:val="24"/>
          <w:lang w:val="ru-RU"/>
        </w:rPr>
        <w:t>Постановление Правительства Российской Федерации от 05.01.2004 № 3-1 «Об утверждении инструкции по обеспечению режима секретности в Российской Федерации»;</w:t>
      </w:r>
    </w:p>
    <w:p w:rsidR="008B1009" w:rsidRPr="00850EBC" w:rsidRDefault="008B1009" w:rsidP="008B1009">
      <w:pPr>
        <w:pStyle w:val="af0"/>
        <w:numPr>
          <w:ilvl w:val="1"/>
          <w:numId w:val="11"/>
        </w:numPr>
        <w:tabs>
          <w:tab w:val="left" w:pos="1134"/>
        </w:tabs>
        <w:ind w:left="0" w:firstLine="709"/>
        <w:rPr>
          <w:szCs w:val="24"/>
          <w:lang w:val="ru-RU"/>
        </w:rPr>
      </w:pPr>
      <w:r w:rsidRPr="00850EBC">
        <w:rPr>
          <w:szCs w:val="24"/>
          <w:lang w:val="ru-RU"/>
        </w:rPr>
        <w:t>иные нормативно-правовые акты, устанавливающие обязательные требования в сфере связи.</w:t>
      </w:r>
    </w:p>
    <w:p w:rsidR="00F45485" w:rsidRPr="00F45485" w:rsidRDefault="00F45485" w:rsidP="00F45485">
      <w:pPr>
        <w:tabs>
          <w:tab w:val="left" w:pos="1276"/>
        </w:tabs>
        <w:ind w:firstLine="709"/>
        <w:jc w:val="both"/>
        <w:rPr>
          <w:sz w:val="24"/>
          <w:szCs w:val="24"/>
        </w:rPr>
      </w:pPr>
      <w:r w:rsidRPr="00F45485">
        <w:rPr>
          <w:sz w:val="24"/>
          <w:szCs w:val="24"/>
        </w:rPr>
        <w:t>Для целей настоящего раздела должностного регламента применяется правила: В случае признания вышеуказанных документов (части документов) недействующими, используются заменяющие их документы (изменения).</w:t>
      </w:r>
    </w:p>
    <w:p w:rsidR="00F45485" w:rsidRPr="00F45485" w:rsidRDefault="00F45485" w:rsidP="00F45485">
      <w:pPr>
        <w:tabs>
          <w:tab w:val="left" w:pos="1134"/>
        </w:tabs>
        <w:rPr>
          <w:szCs w:val="24"/>
        </w:rPr>
      </w:pP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Иные профессиональные знания начальника отдела, должны включать:</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организации автоматической электросвязи, многоканальной электросвязи, подвижной радиосвязи и радиотелефонной связи, радиовещания и телевидения, спутниковой связи, почтовой связи, взаимоувязанной сети связи общего пользования;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архитектура сети связи, основные элементы сети, их функциональное назначение</w:t>
      </w:r>
      <w:proofErr w:type="gramStart"/>
      <w:r w:rsidRPr="00824B9A">
        <w:rPr>
          <w:sz w:val="24"/>
          <w:szCs w:val="24"/>
        </w:rPr>
        <w:t>.</w:t>
      </w:r>
      <w:proofErr w:type="gramEnd"/>
      <w:r w:rsidRPr="00824B9A">
        <w:rPr>
          <w:sz w:val="24"/>
          <w:szCs w:val="24"/>
        </w:rPr>
        <w:t xml:space="preserve"> </w:t>
      </w:r>
      <w:proofErr w:type="gramStart"/>
      <w:r w:rsidRPr="00824B9A">
        <w:rPr>
          <w:sz w:val="24"/>
          <w:szCs w:val="24"/>
        </w:rPr>
        <w:t>п</w:t>
      </w:r>
      <w:proofErr w:type="gramEnd"/>
      <w:r w:rsidRPr="00824B9A">
        <w:rPr>
          <w:sz w:val="24"/>
          <w:szCs w:val="24"/>
        </w:rPr>
        <w:t>ринципы построения, функционирования сетей связи, правила их присоединения, основные протоколы взаимодействия элементов сетей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«единая сеть электросвязи Российской Федерации», «сеть связи общего пользования», «выделенная сеть связи», «технологическая сеть связи, присоединенная к сети связи общего пользования», «технологическая сеть связи, не присоединенная к сети связи общего пользования», «сети связи специального назначения»;</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 радиосвязи;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 xml:space="preserve">основные </w:t>
      </w:r>
      <w:proofErr w:type="spellStart"/>
      <w:r w:rsidRPr="00824B9A">
        <w:rPr>
          <w:sz w:val="24"/>
          <w:szCs w:val="24"/>
        </w:rPr>
        <w:t>радиотехнологии</w:t>
      </w:r>
      <w:proofErr w:type="spellEnd"/>
      <w:r w:rsidRPr="00824B9A">
        <w:rPr>
          <w:sz w:val="24"/>
          <w:szCs w:val="24"/>
        </w:rPr>
        <w:t>, используемые в Российской Федерации при оказании услуг подвижной радиотелефонной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знание основных принципов работы радиоэлектронных средств и высокочастотных устройств;</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понятия «качество предоставление услуг связи», «мониторинг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зарубежный опыт оценки качества предоставление услуг связи;</w:t>
      </w:r>
    </w:p>
    <w:p w:rsidR="00D33858" w:rsidRPr="00824B9A" w:rsidRDefault="00D33858" w:rsidP="005554B5">
      <w:pPr>
        <w:widowControl/>
        <w:numPr>
          <w:ilvl w:val="0"/>
          <w:numId w:val="1"/>
        </w:numPr>
        <w:tabs>
          <w:tab w:val="left" w:pos="1134"/>
        </w:tabs>
        <w:autoSpaceDE/>
        <w:autoSpaceDN/>
        <w:adjustRightInd/>
        <w:ind w:left="0" w:firstLine="709"/>
        <w:jc w:val="both"/>
        <w:rPr>
          <w:sz w:val="24"/>
          <w:szCs w:val="24"/>
        </w:rPr>
      </w:pPr>
      <w:r w:rsidRPr="00824B9A">
        <w:rPr>
          <w:sz w:val="24"/>
          <w:szCs w:val="24"/>
        </w:rPr>
        <w:t>технология оказания контентных услуг на территории Российской Федерации;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организации почтовой связи;</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принципы построения и функционирования сети почтовой связи в Российской Федерации и за рубежом;</w:t>
      </w:r>
    </w:p>
    <w:p w:rsidR="00D33858" w:rsidRPr="00824B9A" w:rsidRDefault="00D33858" w:rsidP="005554B5">
      <w:pPr>
        <w:widowControl/>
        <w:numPr>
          <w:ilvl w:val="0"/>
          <w:numId w:val="1"/>
        </w:numPr>
        <w:tabs>
          <w:tab w:val="left" w:pos="1276"/>
        </w:tabs>
        <w:autoSpaceDE/>
        <w:autoSpaceDN/>
        <w:adjustRightInd/>
        <w:ind w:left="0" w:firstLine="709"/>
        <w:jc w:val="both"/>
        <w:rPr>
          <w:sz w:val="24"/>
          <w:szCs w:val="24"/>
        </w:rPr>
      </w:pPr>
      <w:r w:rsidRPr="00824B9A">
        <w:rPr>
          <w:sz w:val="24"/>
          <w:szCs w:val="24"/>
        </w:rPr>
        <w:t>знание основных принципов работы франкировальных машин и их применения;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lastRenderedPageBreak/>
        <w:t>информационные технологии и применение персонального компьютера, составляющие персонального компьютера, включая аппаратное и программное обеспечение, устройства хранения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современные коммуникации, сетевые приложения, программное обеспечение;</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методы информационного обеспечения;</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Типового регламента взаимодействия федеральных органов исполнительной власти; </w:t>
      </w:r>
    </w:p>
    <w:p w:rsidR="00D33858" w:rsidRPr="00824B9A" w:rsidRDefault="00D33858" w:rsidP="005554B5">
      <w:pPr>
        <w:widowControl/>
        <w:numPr>
          <w:ilvl w:val="0"/>
          <w:numId w:val="1"/>
        </w:numPr>
        <w:tabs>
          <w:tab w:val="left" w:pos="1276"/>
        </w:tabs>
        <w:autoSpaceDE/>
        <w:autoSpaceDN/>
        <w:adjustRightInd/>
        <w:ind w:left="0" w:firstLine="709"/>
        <w:jc w:val="both"/>
        <w:rPr>
          <w:bCs/>
          <w:sz w:val="24"/>
          <w:szCs w:val="24"/>
        </w:rPr>
      </w:pPr>
      <w:r w:rsidRPr="00824B9A">
        <w:rPr>
          <w:sz w:val="24"/>
          <w:szCs w:val="24"/>
        </w:rPr>
        <w:t>знание</w:t>
      </w:r>
      <w:r w:rsidRPr="00824B9A">
        <w:rPr>
          <w:bCs/>
          <w:sz w:val="24"/>
          <w:szCs w:val="24"/>
        </w:rPr>
        <w:t xml:space="preserve"> Кодекса этики и служебного поведения федеральных государственных гражданских служащих Роскомнадзора;</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методов и основ управления персоналом;</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основ организаторской работы;</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понятие </w:t>
      </w:r>
      <w:r w:rsidRPr="00824B9A">
        <w:rPr>
          <w:rFonts w:ascii="Times New Roman" w:hAnsi="Times New Roman"/>
          <w:szCs w:val="24"/>
          <w:shd w:val="clear" w:color="auto" w:fill="FFFFFF"/>
        </w:rPr>
        <w:t>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D33858" w:rsidRPr="00824B9A"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знание правоприменительной практики по вопросам компетенции Управления;</w:t>
      </w:r>
    </w:p>
    <w:p w:rsidR="00D33858" w:rsidRDefault="00D33858" w:rsidP="005554B5">
      <w:pPr>
        <w:pStyle w:val="11"/>
        <w:numPr>
          <w:ilvl w:val="0"/>
          <w:numId w:val="1"/>
        </w:numPr>
        <w:tabs>
          <w:tab w:val="left" w:pos="1276"/>
        </w:tabs>
        <w:ind w:left="0" w:firstLine="709"/>
        <w:rPr>
          <w:rFonts w:ascii="Times New Roman" w:hAnsi="Times New Roman"/>
          <w:szCs w:val="24"/>
        </w:rPr>
      </w:pPr>
      <w:r w:rsidRPr="00824B9A">
        <w:rPr>
          <w:rFonts w:ascii="Times New Roman" w:hAnsi="Times New Roman"/>
          <w:szCs w:val="24"/>
        </w:rPr>
        <w:t xml:space="preserve">знание возможностей и особенностей </w:t>
      </w:r>
      <w:proofErr w:type="gramStart"/>
      <w:r w:rsidRPr="00824B9A">
        <w:rPr>
          <w:rFonts w:ascii="Times New Roman" w:hAnsi="Times New Roman"/>
          <w:szCs w:val="24"/>
        </w:rPr>
        <w:t>применения</w:t>
      </w:r>
      <w:proofErr w:type="gramEnd"/>
      <w:r w:rsidRPr="00824B9A">
        <w:rPr>
          <w:rFonts w:ascii="Times New Roman" w:hAnsi="Times New Roman"/>
          <w:szCs w:val="24"/>
        </w:rPr>
        <w:t xml:space="preserve"> современных информационно-коммуникационных техно</w:t>
      </w:r>
      <w:r w:rsidR="00A226AF">
        <w:rPr>
          <w:rFonts w:ascii="Times New Roman" w:hAnsi="Times New Roman"/>
          <w:szCs w:val="24"/>
        </w:rPr>
        <w:t>логий в государственных органах;</w:t>
      </w:r>
    </w:p>
    <w:p w:rsidR="00A226AF" w:rsidRDefault="00A226AF" w:rsidP="00A226AF">
      <w:pPr>
        <w:pStyle w:val="11"/>
        <w:numPr>
          <w:ilvl w:val="0"/>
          <w:numId w:val="1"/>
        </w:numPr>
        <w:tabs>
          <w:tab w:val="left" w:pos="1276"/>
        </w:tabs>
        <w:ind w:left="0" w:firstLine="709"/>
        <w:rPr>
          <w:rFonts w:ascii="Times New Roman" w:hAnsi="Times New Roman"/>
        </w:rPr>
      </w:pPr>
      <w:r w:rsidRPr="00955927">
        <w:rPr>
          <w:rFonts w:ascii="Times New Roman" w:hAnsi="Times New Roman"/>
          <w:szCs w:val="24"/>
        </w:rPr>
        <w:t>знание общих вопросов в области обеспечения информационной безопасности, включая:</w:t>
      </w:r>
      <w:r w:rsidRPr="00955927">
        <w:rPr>
          <w:rFonts w:ascii="Times New Roman" w:hAnsi="Times New Roman"/>
          <w:lang w:bidi="ru-RU"/>
        </w:rPr>
        <w:t xml:space="preserve"> </w:t>
      </w:r>
    </w:p>
    <w:p w:rsidR="00A226AF" w:rsidRPr="00955927" w:rsidRDefault="00A226AF" w:rsidP="00A226AF">
      <w:pPr>
        <w:pStyle w:val="11"/>
        <w:tabs>
          <w:tab w:val="left" w:pos="1276"/>
        </w:tabs>
        <w:ind w:left="0" w:firstLine="709"/>
        <w:rPr>
          <w:rFonts w:ascii="Times New Roman" w:hAnsi="Times New Roman"/>
        </w:rPr>
      </w:pPr>
      <w:r w:rsidRPr="00955927">
        <w:rPr>
          <w:rFonts w:ascii="Times New Roman" w:hAnsi="Times New Roman"/>
          <w:lang w:bidi="ru-RU"/>
        </w:rPr>
        <w:t>порядок работы со служебной информацией, служебной информацией о</w:t>
      </w:r>
      <w:r w:rsidRPr="00955927">
        <w:rPr>
          <w:rFonts w:ascii="Times New Roman" w:hAnsi="Times New Roman"/>
        </w:rPr>
        <w:t>гр</w:t>
      </w:r>
      <w:r w:rsidRPr="00955927">
        <w:rPr>
          <w:rFonts w:ascii="Times New Roman" w:hAnsi="Times New Roman"/>
          <w:lang w:bidi="ru-RU"/>
        </w:rPr>
        <w:t>аниче</w:t>
      </w:r>
      <w:r w:rsidRPr="00955927">
        <w:rPr>
          <w:rFonts w:ascii="Times New Roman" w:hAnsi="Times New Roman"/>
        </w:rPr>
        <w:t>нно</w:t>
      </w:r>
      <w:r w:rsidRPr="00955927">
        <w:rPr>
          <w:rFonts w:ascii="Times New Roman" w:hAnsi="Times New Roman"/>
          <w:lang w:bidi="ru-RU"/>
        </w:rPr>
        <w:t>го распространения, информацией с ограничительной пометкой "для служебного пользования" и сведениями, составляющими государственную тайну;</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меры по обеспечению безопасности информации при использовании о</w:t>
      </w:r>
      <w:r w:rsidRPr="00955927">
        <w:rPr>
          <w:rFonts w:ascii="Times New Roman" w:hAnsi="Times New Roman"/>
          <w:sz w:val="24"/>
          <w:szCs w:val="24"/>
        </w:rPr>
        <w:t>бщесистемного и прикладного прогр</w:t>
      </w:r>
      <w:r w:rsidRPr="00955927">
        <w:rPr>
          <w:rFonts w:ascii="Times New Roman" w:hAnsi="Times New Roman"/>
          <w:sz w:val="24"/>
          <w:szCs w:val="24"/>
          <w:lang w:bidi="ru-RU"/>
        </w:rPr>
        <w:t xml:space="preserve">аммного обеспечения, </w:t>
      </w:r>
      <w:r w:rsidRPr="00955927">
        <w:rPr>
          <w:rFonts w:ascii="Times New Roman" w:hAnsi="Times New Roman"/>
          <w:sz w:val="24"/>
          <w:szCs w:val="24"/>
        </w:rPr>
        <w:t>требован</w:t>
      </w:r>
      <w:r w:rsidRPr="00955927">
        <w:rPr>
          <w:rFonts w:ascii="Times New Roman" w:hAnsi="Times New Roman"/>
          <w:sz w:val="24"/>
          <w:szCs w:val="24"/>
          <w:lang w:bidi="ru-RU"/>
        </w:rPr>
        <w:t>ия к надежности паролей;</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порядок работы со служебной элект</w:t>
      </w:r>
      <w:r w:rsidRPr="00955927">
        <w:rPr>
          <w:rFonts w:ascii="Times New Roman" w:hAnsi="Times New Roman"/>
          <w:sz w:val="24"/>
          <w:szCs w:val="24"/>
        </w:rPr>
        <w:t>ронной по</w:t>
      </w:r>
      <w:r w:rsidRPr="00955927">
        <w:rPr>
          <w:rFonts w:ascii="Times New Roman" w:hAnsi="Times New Roman"/>
          <w:sz w:val="24"/>
          <w:szCs w:val="24"/>
          <w:lang w:bidi="ru-RU"/>
        </w:rPr>
        <w:t>чтой, а также правила использования личной электронной почты, служб "мг</w:t>
      </w:r>
      <w:r w:rsidRPr="00955927">
        <w:rPr>
          <w:rFonts w:ascii="Times New Roman" w:hAnsi="Times New Roman"/>
          <w:sz w:val="24"/>
          <w:szCs w:val="24"/>
        </w:rPr>
        <w:t>новенных" сообщений и социа</w:t>
      </w:r>
      <w:r w:rsidRPr="00955927">
        <w:rPr>
          <w:rFonts w:ascii="Times New Roman" w:hAnsi="Times New Roman"/>
          <w:sz w:val="24"/>
          <w:szCs w:val="24"/>
          <w:lang w:bidi="ru-RU"/>
        </w:rPr>
        <w:t>льных сетей, в том числе в части наличия дополнительных рисков и у</w:t>
      </w:r>
      <w:r w:rsidRPr="00955927">
        <w:rPr>
          <w:rFonts w:ascii="Times New Roman" w:hAnsi="Times New Roman"/>
          <w:sz w:val="24"/>
          <w:szCs w:val="24"/>
        </w:rPr>
        <w:t>гр</w:t>
      </w:r>
      <w:r w:rsidRPr="00955927">
        <w:rPr>
          <w:rFonts w:ascii="Times New Roman" w:hAnsi="Times New Roman"/>
          <w:sz w:val="24"/>
          <w:szCs w:val="24"/>
          <w:lang w:bidi="ru-RU"/>
        </w:rPr>
        <w:t xml:space="preserve">оз, </w:t>
      </w:r>
      <w:r w:rsidRPr="00955927">
        <w:rPr>
          <w:rFonts w:ascii="Times New Roman" w:hAnsi="Times New Roman"/>
          <w:sz w:val="24"/>
          <w:szCs w:val="24"/>
        </w:rPr>
        <w:t>возникающих при использовании ли</w:t>
      </w:r>
      <w:r w:rsidRPr="00955927">
        <w:rPr>
          <w:rFonts w:ascii="Times New Roman" w:hAnsi="Times New Roman"/>
          <w:sz w:val="24"/>
          <w:szCs w:val="24"/>
          <w:lang w:bidi="ru-RU"/>
        </w:rPr>
        <w:t>чных учетных записей на служебных средствах вычислительной техники (компьютерах);</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lang w:bidi="ru-RU"/>
        </w:rPr>
        <w:t>основные признаки электронных сооб</w:t>
      </w:r>
      <w:r w:rsidRPr="00955927">
        <w:rPr>
          <w:rFonts w:ascii="Times New Roman" w:hAnsi="Times New Roman"/>
          <w:sz w:val="24"/>
          <w:szCs w:val="24"/>
        </w:rPr>
        <w:t>щ</w:t>
      </w:r>
      <w:r w:rsidRPr="00955927">
        <w:rPr>
          <w:rFonts w:ascii="Times New Roman" w:hAnsi="Times New Roman"/>
          <w:sz w:val="24"/>
          <w:szCs w:val="24"/>
          <w:lang w:bidi="ru-RU"/>
        </w:rPr>
        <w:t>ений, содержащих вредоносные вложения или ссылки на вредоносные сайты в информационно-телекоммуникационной сети "Интернет", включая "</w:t>
      </w:r>
      <w:proofErr w:type="spellStart"/>
      <w:r w:rsidRPr="00955927">
        <w:rPr>
          <w:rFonts w:ascii="Times New Roman" w:hAnsi="Times New Roman"/>
          <w:sz w:val="24"/>
          <w:szCs w:val="24"/>
          <w:lang w:bidi="ru-RU"/>
        </w:rPr>
        <w:t>фишинговые</w:t>
      </w:r>
      <w:proofErr w:type="spellEnd"/>
      <w:r w:rsidRPr="00955927">
        <w:rPr>
          <w:rFonts w:ascii="Times New Roman" w:hAnsi="Times New Roman"/>
          <w:sz w:val="24"/>
          <w:szCs w:val="24"/>
          <w:lang w:bidi="ru-RU"/>
        </w:rPr>
        <w:t xml:space="preserve">" письма и </w:t>
      </w:r>
      <w:proofErr w:type="gramStart"/>
      <w:r w:rsidRPr="00955927">
        <w:rPr>
          <w:rFonts w:ascii="Times New Roman" w:hAnsi="Times New Roman"/>
          <w:sz w:val="24"/>
          <w:szCs w:val="24"/>
          <w:lang w:bidi="ru-RU"/>
        </w:rPr>
        <w:t>спам-рассылк</w:t>
      </w:r>
      <w:r>
        <w:rPr>
          <w:rFonts w:ascii="Times New Roman" w:hAnsi="Times New Roman"/>
          <w:sz w:val="24"/>
          <w:szCs w:val="24"/>
          <w:lang w:bidi="ru-RU"/>
        </w:rPr>
        <w:t>и</w:t>
      </w:r>
      <w:proofErr w:type="gramEnd"/>
      <w:r w:rsidRPr="00955927">
        <w:rPr>
          <w:rFonts w:ascii="Times New Roman" w:hAnsi="Times New Roman"/>
          <w:sz w:val="24"/>
          <w:szCs w:val="24"/>
          <w:lang w:bidi="ru-RU"/>
        </w:rPr>
        <w:t>, умение корректно и своевременно реагировать на получение таких электронных сообщений;</w:t>
      </w:r>
    </w:p>
    <w:p w:rsidR="00A226AF" w:rsidRPr="00955927" w:rsidRDefault="00A226AF" w:rsidP="00A226AF">
      <w:pPr>
        <w:pStyle w:val="af4"/>
        <w:ind w:firstLine="709"/>
        <w:jc w:val="both"/>
        <w:rPr>
          <w:rFonts w:ascii="Times New Roman" w:hAnsi="Times New Roman"/>
          <w:sz w:val="24"/>
          <w:szCs w:val="24"/>
          <w:lang w:bidi="ru-RU"/>
        </w:rPr>
      </w:pPr>
      <w:r w:rsidRPr="00955927">
        <w:rPr>
          <w:rFonts w:ascii="Times New Roman" w:hAnsi="Times New Roman"/>
          <w:sz w:val="24"/>
          <w:szCs w:val="24"/>
        </w:rPr>
        <w:t>тр</w:t>
      </w:r>
      <w:r w:rsidRPr="00955927">
        <w:rPr>
          <w:rFonts w:ascii="Times New Roman" w:hAnsi="Times New Roman"/>
          <w:sz w:val="24"/>
          <w:szCs w:val="24"/>
          <w:lang w:bidi="ru-RU"/>
        </w:rPr>
        <w:t>ебования по обеспечен</w:t>
      </w:r>
      <w:r w:rsidRPr="00955927">
        <w:rPr>
          <w:rFonts w:ascii="Times New Roman" w:hAnsi="Times New Roman"/>
          <w:sz w:val="24"/>
          <w:szCs w:val="24"/>
        </w:rPr>
        <w:t>ию</w:t>
      </w:r>
      <w:r w:rsidRPr="00955927">
        <w:rPr>
          <w:rFonts w:ascii="Times New Roman" w:hAnsi="Times New Roman"/>
          <w:sz w:val="24"/>
          <w:szCs w:val="24"/>
          <w:lang w:bidi="ru-RU"/>
        </w:rPr>
        <w:t xml:space="preserve"> безопасности информации при использовании удаленного дост</w:t>
      </w:r>
      <w:r w:rsidRPr="00955927">
        <w:rPr>
          <w:rFonts w:ascii="Times New Roman" w:hAnsi="Times New Roman"/>
          <w:sz w:val="24"/>
          <w:szCs w:val="24"/>
        </w:rPr>
        <w:t>у</w:t>
      </w:r>
      <w:r w:rsidRPr="00955927">
        <w:rPr>
          <w:rFonts w:ascii="Times New Roman" w:hAnsi="Times New Roman"/>
          <w:sz w:val="24"/>
          <w:szCs w:val="24"/>
          <w:lang w:bidi="ru-RU"/>
        </w:rPr>
        <w:t>па к информационным ресурсам государственного органа с</w:t>
      </w:r>
      <w:r w:rsidRPr="00955927">
        <w:rPr>
          <w:rFonts w:ascii="Times New Roman" w:hAnsi="Times New Roman"/>
          <w:sz w:val="24"/>
          <w:szCs w:val="24"/>
        </w:rPr>
        <w:t xml:space="preserve"> п</w:t>
      </w:r>
      <w:r w:rsidRPr="00955927">
        <w:rPr>
          <w:rFonts w:ascii="Times New Roman" w:hAnsi="Times New Roman"/>
          <w:sz w:val="24"/>
          <w:szCs w:val="24"/>
          <w:lang w:bidi="ru-RU"/>
        </w:rPr>
        <w:t>омо</w:t>
      </w:r>
      <w:r w:rsidRPr="00955927">
        <w:rPr>
          <w:rFonts w:ascii="Times New Roman" w:hAnsi="Times New Roman"/>
          <w:sz w:val="24"/>
          <w:szCs w:val="24"/>
        </w:rPr>
        <w:t>щью информационно-телекоммуникацио</w:t>
      </w:r>
      <w:r w:rsidRPr="00955927">
        <w:rPr>
          <w:rFonts w:ascii="Times New Roman" w:hAnsi="Times New Roman"/>
          <w:sz w:val="24"/>
          <w:szCs w:val="24"/>
          <w:lang w:bidi="ru-RU"/>
        </w:rPr>
        <w:t>нных сетей общего пользования (включая се</w:t>
      </w:r>
      <w:r>
        <w:rPr>
          <w:rFonts w:ascii="Times New Roman" w:hAnsi="Times New Roman"/>
          <w:sz w:val="24"/>
          <w:szCs w:val="24"/>
          <w:lang w:bidi="ru-RU"/>
        </w:rPr>
        <w:t>т</w:t>
      </w:r>
      <w:r w:rsidRPr="00955927">
        <w:rPr>
          <w:rFonts w:ascii="Times New Roman" w:hAnsi="Times New Roman"/>
          <w:sz w:val="24"/>
          <w:szCs w:val="24"/>
          <w:lang w:bidi="ru-RU"/>
        </w:rPr>
        <w:t>ь "Интернет"), в том числе с использованием мобильных устройств;</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правила и ограничения подключения внешних устройств (</w:t>
      </w:r>
      <w:proofErr w:type="spellStart"/>
      <w:r w:rsidRPr="00955927">
        <w:rPr>
          <w:rFonts w:ascii="Times New Roman" w:hAnsi="Times New Roman"/>
          <w:sz w:val="24"/>
          <w:szCs w:val="24"/>
        </w:rPr>
        <w:t>флеш</w:t>
      </w:r>
      <w:proofErr w:type="spellEnd"/>
      <w:r w:rsidRPr="00955927">
        <w:rPr>
          <w:rFonts w:ascii="Times New Roman" w:hAnsi="Times New Roman"/>
          <w:sz w:val="24"/>
          <w:szCs w:val="24"/>
        </w:rPr>
        <w:t>-накопители, внешние жесткие диски), в особенности оборудованных приемопередающей аппаратурой (мобильные телефоны, планшеты, модемы) к служебным средствам вычислительной техники (компьютерам).</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общих принципов функционирования системы электронного документооборота,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перечень обязательных сведений о документах, используемых в целях учета и поиска документов в системах электронного документооборота.</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Знание основных положений законодательства об электронной подписи, включая:</w:t>
      </w:r>
    </w:p>
    <w:p w:rsidR="00A226AF" w:rsidRPr="00955927" w:rsidRDefault="00A226AF" w:rsidP="00A226AF">
      <w:pPr>
        <w:pStyle w:val="af4"/>
        <w:ind w:firstLine="709"/>
        <w:jc w:val="both"/>
        <w:rPr>
          <w:rFonts w:ascii="Times New Roman" w:hAnsi="Times New Roman"/>
          <w:sz w:val="24"/>
          <w:szCs w:val="24"/>
        </w:rPr>
      </w:pPr>
      <w:r w:rsidRPr="00955927">
        <w:rPr>
          <w:rFonts w:ascii="Times New Roman" w:hAnsi="Times New Roman"/>
          <w:sz w:val="24"/>
          <w:szCs w:val="24"/>
        </w:rPr>
        <w:t>- понятие и виды электронных подписей;</w:t>
      </w:r>
    </w:p>
    <w:p w:rsidR="00A226AF" w:rsidRDefault="00A226AF" w:rsidP="00A226AF">
      <w:pPr>
        <w:pStyle w:val="11"/>
        <w:ind w:left="0" w:firstLine="709"/>
        <w:rPr>
          <w:rFonts w:ascii="Times New Roman" w:hAnsi="Times New Roman"/>
          <w:szCs w:val="24"/>
        </w:rPr>
      </w:pPr>
      <w:r w:rsidRPr="00955927">
        <w:rPr>
          <w:rFonts w:ascii="Times New Roman" w:hAnsi="Times New Roman"/>
          <w:szCs w:val="24"/>
        </w:rPr>
        <w:t xml:space="preserve">- условия признания электронных документов, подписанных электронной подписью, </w:t>
      </w:r>
      <w:proofErr w:type="gramStart"/>
      <w:r w:rsidRPr="00955927">
        <w:rPr>
          <w:rFonts w:ascii="Times New Roman" w:hAnsi="Times New Roman"/>
          <w:szCs w:val="24"/>
        </w:rPr>
        <w:t>равнозначными</w:t>
      </w:r>
      <w:proofErr w:type="gramEnd"/>
      <w:r w:rsidRPr="00955927">
        <w:rPr>
          <w:rFonts w:ascii="Times New Roman" w:hAnsi="Times New Roman"/>
          <w:szCs w:val="24"/>
        </w:rPr>
        <w:t xml:space="preserve"> документам на бумажном носителе, подписанным собственноручной подписью.</w:t>
      </w:r>
    </w:p>
    <w:p w:rsidR="00D33858" w:rsidRPr="00824B9A"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824B9A">
        <w:rPr>
          <w:rFonts w:ascii="Times New Roman" w:hAnsi="Times New Roman" w:cs="Times New Roman"/>
          <w:sz w:val="24"/>
          <w:szCs w:val="24"/>
        </w:rPr>
        <w:t>Гражданский служащий, замещающий должность начальника отдела, должен обладать следующими профессиональными умениями: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применять нормативные правовые акты в сфере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схемы организации связи;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lastRenderedPageBreak/>
        <w:t>умение анализировать акты приемочных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готовить справки по результатам участия в работе комиссий о вводе сетей электросвязи в эксплуатацию;</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 xml:space="preserve">умение анализировать решения Государственной комиссии по радиочастотам, разрешения на использование радиочастот/радиочастотных каналов; </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договоры о присоединении сетей электросвязи, договоры между операторами связи и лицензиатами-вещателями на трансляцию телерадиоканалов, договоры об оказании услуг связи;</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анализировать документы, относящиеся к применению франкировальных машин;</w:t>
      </w:r>
    </w:p>
    <w:p w:rsidR="00346358" w:rsidRPr="003A3DDD" w:rsidRDefault="00346358" w:rsidP="005554B5">
      <w:pPr>
        <w:widowControl/>
        <w:numPr>
          <w:ilvl w:val="0"/>
          <w:numId w:val="2"/>
        </w:numPr>
        <w:tabs>
          <w:tab w:val="left" w:pos="1134"/>
        </w:tabs>
        <w:autoSpaceDE/>
        <w:autoSpaceDN/>
        <w:adjustRightInd/>
        <w:ind w:left="0" w:firstLine="709"/>
        <w:jc w:val="both"/>
        <w:rPr>
          <w:sz w:val="24"/>
          <w:szCs w:val="24"/>
        </w:rPr>
      </w:pPr>
      <w:r w:rsidRPr="003A3DDD">
        <w:rPr>
          <w:sz w:val="24"/>
          <w:szCs w:val="24"/>
        </w:rPr>
        <w:t>умение работать с сертификатами соответствия, техническими требованиями и техническими заданиями в установленной сфере деятельности;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оперативно осуществлять поиск необходимой информации, в том числе с использованием информационно-телекоммуникационной сети "Интернет”;</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со справочными нормативно-правовыми базами, а также государственной системой правовой информации "Официальный интернет-портал правовой информации" (pravo.gov.ru);</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создавать, отправлять и получать электронные сообщения с помощью служебной электронной почты или иных ведомственных систем обмена электронными сообщениями, включая работу с вложениями;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текстовыми документами, электронными таблицами и презентациями, включая их создание, редактирование и форматирование, сохранение и печать;</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с общими сетевыми ресурсами (сетевыми дисками, папками);</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работать в Системе электронного документооборота и Единой информационной системе Роскомнадзора;</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организовывать, планировать рабочее время и расставлять приоритеты;</w:t>
      </w:r>
    </w:p>
    <w:p w:rsidR="003A3DDD" w:rsidRPr="006633F2" w:rsidRDefault="003A3DDD" w:rsidP="005554B5">
      <w:pPr>
        <w:widowControl/>
        <w:numPr>
          <w:ilvl w:val="0"/>
          <w:numId w:val="2"/>
        </w:numPr>
        <w:tabs>
          <w:tab w:val="left" w:pos="1134"/>
        </w:tabs>
        <w:autoSpaceDE/>
        <w:autoSpaceDN/>
        <w:adjustRightInd/>
        <w:ind w:left="0" w:firstLine="709"/>
        <w:jc w:val="both"/>
        <w:rPr>
          <w:sz w:val="24"/>
          <w:szCs w:val="24"/>
        </w:rPr>
      </w:pPr>
      <w:r w:rsidRPr="006633F2">
        <w:rPr>
          <w:sz w:val="24"/>
          <w:szCs w:val="24"/>
        </w:rPr>
        <w:t>умение анализировать информацию, поступающую от иных органов власти, организаций и объединений, средств массовой информации, делать выводы и принимать своевременные решения;</w:t>
      </w:r>
    </w:p>
    <w:p w:rsidR="003A3DDD" w:rsidRPr="006633F2" w:rsidRDefault="003A3DDD" w:rsidP="00CE10C1">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умение оперативно принимать и реализовывать управленческие решения, контролировать, анализировать и прогнозировать последствия принимаемых решений;</w:t>
      </w:r>
    </w:p>
    <w:p w:rsidR="003A3DDD" w:rsidRDefault="003A3DDD" w:rsidP="005554B5">
      <w:pPr>
        <w:pStyle w:val="11"/>
        <w:numPr>
          <w:ilvl w:val="0"/>
          <w:numId w:val="2"/>
        </w:numPr>
        <w:tabs>
          <w:tab w:val="left" w:pos="1134"/>
        </w:tabs>
        <w:ind w:left="0" w:firstLine="709"/>
        <w:rPr>
          <w:rFonts w:ascii="Times New Roman" w:hAnsi="Times New Roman"/>
          <w:szCs w:val="24"/>
        </w:rPr>
      </w:pPr>
      <w:r w:rsidRPr="006633F2">
        <w:rPr>
          <w:rFonts w:ascii="Times New Roman" w:hAnsi="Times New Roman"/>
          <w:szCs w:val="24"/>
        </w:rPr>
        <w:t>владение конструктивной критикой.</w:t>
      </w:r>
    </w:p>
    <w:p w:rsidR="009C03B1" w:rsidRPr="006633F2" w:rsidRDefault="009C03B1" w:rsidP="005554B5">
      <w:pPr>
        <w:pStyle w:val="11"/>
        <w:ind w:left="0" w:firstLine="709"/>
        <w:rPr>
          <w:rFonts w:ascii="Times New Roman" w:hAnsi="Times New Roman"/>
          <w:szCs w:val="24"/>
        </w:rPr>
      </w:pPr>
    </w:p>
    <w:p w:rsidR="00D33858" w:rsidRPr="0054539F" w:rsidRDefault="00D338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54539F">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знаниями</w:t>
      </w:r>
      <w:r w:rsidR="00346358" w:rsidRPr="0054539F">
        <w:rPr>
          <w:rFonts w:ascii="Times New Roman" w:hAnsi="Times New Roman" w:cs="Times New Roman"/>
          <w:sz w:val="24"/>
          <w:szCs w:val="24"/>
        </w:rPr>
        <w:t>:</w:t>
      </w:r>
    </w:p>
    <w:p w:rsidR="00346358" w:rsidRPr="0054539F" w:rsidRDefault="00346358" w:rsidP="00FF0490">
      <w:pPr>
        <w:pStyle w:val="ConsPlusNormal"/>
        <w:numPr>
          <w:ilvl w:val="1"/>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осуществления контрольно-надзорной деятельности: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принципы, методы, технологии и механизмы осуществления контроля (надзора);</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виды, назначение и технологии организации проверочных процедур;</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понятие единого реестра проверок, порядок его формирования и 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рассмотрения обращений и иной информации, поступившей в контрольно-надзорный орган;</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процедура организации проверки: порядок, этапы, инструменты проведения;</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ограничения при проведении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меры, принимаемые по результатам проверки;</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основания проведения и особенности внеплановых проверок.</w:t>
      </w:r>
    </w:p>
    <w:p w:rsidR="00346358" w:rsidRPr="0054539F" w:rsidRDefault="00346358" w:rsidP="00FF0490">
      <w:pPr>
        <w:pStyle w:val="ConsPlusNormal"/>
        <w:numPr>
          <w:ilvl w:val="0"/>
          <w:numId w:val="13"/>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знание основных принципов организации работы территориальных органов по ограничению доступа к сайтам и страницам в сети Интернет, содержащих информацию, распространение которой в Российской Федерации запрещено;</w:t>
      </w:r>
    </w:p>
    <w:p w:rsidR="00346358" w:rsidRPr="0054539F" w:rsidRDefault="0034635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В сфере предоставления государственных услуг (оформление разрешений на применение франкировальных машин):</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принципы предоставления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lastRenderedPageBreak/>
        <w:t>требования к предоставлению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требования, этапы и принципы разработки и применения административного регламента;</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порядок предоставления  государственных услуг в электронной форме;</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понятие и принципы функционирования, назначение портала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права заявителей при получении  государственных услуг;</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обязанности государственных органов, предоставляющих  государственные услуги;</w:t>
      </w:r>
    </w:p>
    <w:p w:rsidR="00346358" w:rsidRPr="0054539F" w:rsidRDefault="00346358" w:rsidP="00FF0490">
      <w:pPr>
        <w:pStyle w:val="ConsPlusNormal"/>
        <w:numPr>
          <w:ilvl w:val="0"/>
          <w:numId w:val="14"/>
        </w:numPr>
        <w:tabs>
          <w:tab w:val="left" w:pos="993"/>
        </w:tabs>
        <w:ind w:left="0" w:firstLine="709"/>
        <w:jc w:val="both"/>
        <w:rPr>
          <w:rFonts w:ascii="Times New Roman" w:eastAsia="Calibri" w:hAnsi="Times New Roman" w:cs="Times New Roman"/>
          <w:sz w:val="24"/>
          <w:szCs w:val="24"/>
          <w:lang w:eastAsia="en-US"/>
        </w:rPr>
      </w:pPr>
      <w:r w:rsidRPr="0054539F">
        <w:rPr>
          <w:rFonts w:ascii="Times New Roman" w:eastAsia="Calibri" w:hAnsi="Times New Roman" w:cs="Times New Roman"/>
          <w:sz w:val="24"/>
          <w:szCs w:val="24"/>
          <w:lang w:eastAsia="en-US"/>
        </w:rPr>
        <w:t>стандарт предоставления  государственной услуги: требования и порядок разработки.</w:t>
      </w:r>
    </w:p>
    <w:p w:rsidR="0054539F" w:rsidRPr="00C17908" w:rsidRDefault="0054539F" w:rsidP="00FF0490">
      <w:pPr>
        <w:pStyle w:val="ConsPlusNormal"/>
        <w:numPr>
          <w:ilvl w:val="0"/>
          <w:numId w:val="12"/>
        </w:numPr>
        <w:tabs>
          <w:tab w:val="left" w:pos="1134"/>
        </w:tabs>
        <w:ind w:left="0" w:firstLine="709"/>
        <w:jc w:val="both"/>
        <w:rPr>
          <w:rFonts w:ascii="Times New Roman" w:eastAsia="Calibri" w:hAnsi="Times New Roman" w:cs="Times New Roman"/>
          <w:sz w:val="28"/>
          <w:szCs w:val="24"/>
          <w:lang w:eastAsia="en-US"/>
        </w:rPr>
      </w:pPr>
      <w:r w:rsidRPr="00C17908">
        <w:rPr>
          <w:rFonts w:ascii="Times New Roman" w:hAnsi="Times New Roman" w:cs="Times New Roman"/>
          <w:sz w:val="24"/>
        </w:rPr>
        <w:t>Знание основных положений законодательства о персональных данных, включая:</w:t>
      </w:r>
    </w:p>
    <w:p w:rsidR="0054539F" w:rsidRPr="00C17908" w:rsidRDefault="0054539F" w:rsidP="00FF0490">
      <w:pPr>
        <w:pStyle w:val="af4"/>
        <w:numPr>
          <w:ilvl w:val="0"/>
          <w:numId w:val="25"/>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понятие персональных данных, принципы и условия их обработки;</w:t>
      </w:r>
    </w:p>
    <w:p w:rsidR="0054539F" w:rsidRPr="00C17908" w:rsidRDefault="0054539F" w:rsidP="00FF0490">
      <w:pPr>
        <w:pStyle w:val="ConsPlusNormal"/>
        <w:numPr>
          <w:ilvl w:val="0"/>
          <w:numId w:val="26"/>
        </w:numPr>
        <w:tabs>
          <w:tab w:val="left" w:pos="993"/>
        </w:tabs>
        <w:ind w:left="0" w:firstLine="709"/>
        <w:jc w:val="both"/>
        <w:rPr>
          <w:rFonts w:ascii="Times New Roman" w:hAnsi="Times New Roman" w:cs="Times New Roman"/>
          <w:sz w:val="24"/>
        </w:rPr>
      </w:pPr>
      <w:r w:rsidRPr="00C17908">
        <w:rPr>
          <w:rFonts w:ascii="Times New Roman" w:hAnsi="Times New Roman" w:cs="Times New Roman"/>
          <w:sz w:val="24"/>
        </w:rPr>
        <w:t>меры по обеспечению безопасности персональных данных при их обработке в информационных системах.</w:t>
      </w:r>
    </w:p>
    <w:p w:rsidR="00346358" w:rsidRPr="00C17908" w:rsidRDefault="00C17908" w:rsidP="00FF0490">
      <w:pPr>
        <w:pStyle w:val="ConsPlusNormal"/>
        <w:numPr>
          <w:ilvl w:val="0"/>
          <w:numId w:val="12"/>
        </w:numPr>
        <w:tabs>
          <w:tab w:val="left" w:pos="1134"/>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И</w:t>
      </w:r>
      <w:r w:rsidR="00346358" w:rsidRPr="00C17908">
        <w:rPr>
          <w:rFonts w:ascii="Times New Roman" w:eastAsia="Calibri" w:hAnsi="Times New Roman" w:cs="Times New Roman"/>
          <w:sz w:val="24"/>
          <w:szCs w:val="24"/>
          <w:lang w:eastAsia="en-US"/>
        </w:rPr>
        <w:t>ные функциональные знания:</w:t>
      </w:r>
      <w:r w:rsidR="00346358" w:rsidRPr="00C17908">
        <w:rPr>
          <w:rFonts w:ascii="Times New Roman" w:eastAsia="Calibri" w:hAnsi="Times New Roman" w:cs="Times New Roman"/>
          <w:sz w:val="24"/>
          <w:szCs w:val="24"/>
          <w:lang w:eastAsia="en-US"/>
        </w:rPr>
        <w:tab/>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работы радиочастотной службы и взаимодействия Роскомнадзора и радиочастотной службы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порядка предоставления операторам связи средств контроля в установленной сфере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основных принципов работы автоматизированной системы </w:t>
      </w:r>
      <w:proofErr w:type="gramStart"/>
      <w:r w:rsidRPr="00C17908">
        <w:rPr>
          <w:rFonts w:ascii="Times New Roman" w:eastAsia="Calibri" w:hAnsi="Times New Roman" w:cs="Times New Roman"/>
          <w:sz w:val="24"/>
          <w:szCs w:val="24"/>
          <w:lang w:eastAsia="en-US"/>
        </w:rPr>
        <w:t>контроля за</w:t>
      </w:r>
      <w:proofErr w:type="gramEnd"/>
      <w:r w:rsidRPr="00C17908">
        <w:rPr>
          <w:rFonts w:ascii="Times New Roman" w:eastAsia="Calibri" w:hAnsi="Times New Roman" w:cs="Times New Roman"/>
          <w:sz w:val="24"/>
          <w:szCs w:val="24"/>
          <w:lang w:eastAsia="en-US"/>
        </w:rPr>
        <w:t xml:space="preserve"> осуществлением операторами связи ограничения доступа к сайтам и страницам сайтов в сети Интернет, содержащих информацию, распространение которой в Российской Федерации запрещено.</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осуществления контроля и надзора в сфере связи, почтовой связи;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 планирования и прогнозирования показателей деятельности;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порядка распределения и использования </w:t>
      </w:r>
      <w:proofErr w:type="gramStart"/>
      <w:r w:rsidRPr="00C17908">
        <w:rPr>
          <w:rFonts w:ascii="Times New Roman" w:eastAsia="Calibri" w:hAnsi="Times New Roman" w:cs="Times New Roman"/>
          <w:sz w:val="24"/>
          <w:szCs w:val="24"/>
          <w:lang w:eastAsia="en-US"/>
        </w:rPr>
        <w:t>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 xml:space="preserve">знание </w:t>
      </w:r>
      <w:proofErr w:type="gramStart"/>
      <w:r w:rsidRPr="00C17908">
        <w:rPr>
          <w:rFonts w:ascii="Times New Roman" w:eastAsia="Calibri" w:hAnsi="Times New Roman" w:cs="Times New Roman"/>
          <w:sz w:val="24"/>
          <w:szCs w:val="24"/>
          <w:lang w:eastAsia="en-US"/>
        </w:rPr>
        <w:t>порядка выделения ресурса нумерации единой сети электросвязи Российской Федерации</w:t>
      </w:r>
      <w:proofErr w:type="gramEnd"/>
      <w:r w:rsidRPr="00C17908">
        <w:rPr>
          <w:rFonts w:ascii="Times New Roman" w:eastAsia="Calibri" w:hAnsi="Times New Roman" w:cs="Times New Roman"/>
          <w:sz w:val="24"/>
          <w:szCs w:val="24"/>
          <w:lang w:eastAsia="en-US"/>
        </w:rPr>
        <w:t>;</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знание основных принципов исполнения государственных функций и предоставления  государственных услуг;</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ведения реестра радиоэлектронных средств и высокочастотных устрой</w:t>
      </w:r>
      <w:proofErr w:type="gramStart"/>
      <w:r w:rsidRPr="00C17908">
        <w:rPr>
          <w:rFonts w:ascii="Times New Roman" w:eastAsia="Calibri" w:hAnsi="Times New Roman" w:cs="Times New Roman"/>
          <w:sz w:val="24"/>
          <w:szCs w:val="24"/>
          <w:lang w:eastAsia="en-US"/>
        </w:rPr>
        <w:t>ств гр</w:t>
      </w:r>
      <w:proofErr w:type="gramEnd"/>
      <w:r w:rsidRPr="00C17908">
        <w:rPr>
          <w:rFonts w:ascii="Times New Roman" w:eastAsia="Calibri" w:hAnsi="Times New Roman" w:cs="Times New Roman"/>
          <w:sz w:val="24"/>
          <w:szCs w:val="24"/>
          <w:lang w:eastAsia="en-US"/>
        </w:rPr>
        <w:t>ажданского назначения, разрешенных для ввоза на территорию Российской Федерации;</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порядок учета выданных разрешений на применение франкировальных машин;</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служебный распорядок Управления и должностной регламент;</w:t>
      </w:r>
    </w:p>
    <w:p w:rsidR="00346358" w:rsidRPr="00C17908" w:rsidRDefault="00346358" w:rsidP="00FF0490">
      <w:pPr>
        <w:pStyle w:val="ConsPlusNormal"/>
        <w:numPr>
          <w:ilvl w:val="0"/>
          <w:numId w:val="15"/>
        </w:numPr>
        <w:tabs>
          <w:tab w:val="left" w:pos="993"/>
        </w:tabs>
        <w:ind w:left="0" w:firstLine="709"/>
        <w:jc w:val="both"/>
        <w:rPr>
          <w:rFonts w:ascii="Times New Roman" w:eastAsia="Calibri" w:hAnsi="Times New Roman" w:cs="Times New Roman"/>
          <w:sz w:val="24"/>
          <w:szCs w:val="24"/>
          <w:lang w:eastAsia="en-US"/>
        </w:rPr>
      </w:pPr>
      <w:r w:rsidRPr="00C17908">
        <w:rPr>
          <w:rFonts w:ascii="Times New Roman" w:eastAsia="Calibri" w:hAnsi="Times New Roman" w:cs="Times New Roman"/>
          <w:sz w:val="24"/>
          <w:szCs w:val="24"/>
          <w:lang w:eastAsia="en-US"/>
        </w:rPr>
        <w:t>правила и нормы охраны труда, техники безопасности и противопожарной защиты.</w:t>
      </w:r>
    </w:p>
    <w:p w:rsidR="00346358" w:rsidRPr="00C17908" w:rsidRDefault="00346358" w:rsidP="00FF0490">
      <w:pPr>
        <w:pStyle w:val="ConsPlusNonformat"/>
        <w:numPr>
          <w:ilvl w:val="0"/>
          <w:numId w:val="10"/>
        </w:numPr>
        <w:tabs>
          <w:tab w:val="left" w:pos="1418"/>
        </w:tabs>
        <w:ind w:left="0" w:firstLine="709"/>
        <w:jc w:val="both"/>
        <w:rPr>
          <w:rFonts w:ascii="Times New Roman" w:hAnsi="Times New Roman" w:cs="Times New Roman"/>
          <w:sz w:val="24"/>
          <w:szCs w:val="24"/>
        </w:rPr>
      </w:pPr>
      <w:r w:rsidRPr="00C17908">
        <w:rPr>
          <w:rFonts w:ascii="Times New Roman" w:hAnsi="Times New Roman" w:cs="Times New Roman"/>
          <w:sz w:val="24"/>
          <w:szCs w:val="24"/>
        </w:rPr>
        <w:t>Гражданский служащий, замещающий должность начальника отдела, должен обладать следующими функциональными умениями:</w:t>
      </w:r>
    </w:p>
    <w:p w:rsidR="00346358" w:rsidRPr="00C17908" w:rsidRDefault="00346358" w:rsidP="00FF0490">
      <w:pPr>
        <w:pStyle w:val="af0"/>
        <w:numPr>
          <w:ilvl w:val="1"/>
          <w:numId w:val="16"/>
        </w:numPr>
        <w:tabs>
          <w:tab w:val="left" w:pos="1134"/>
        </w:tabs>
        <w:ind w:left="0" w:firstLine="709"/>
        <w:rPr>
          <w:szCs w:val="24"/>
          <w:lang w:val="ru-RU"/>
        </w:rPr>
      </w:pPr>
      <w:r w:rsidRPr="00C17908">
        <w:rPr>
          <w:szCs w:val="24"/>
          <w:lang w:val="ru-RU"/>
        </w:rPr>
        <w:t>В сфере осуществления контрольно-надзорной деятельности:</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проведение плановых и внеплановых проверок;</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формирование и ведение реестров, перечней, иных документов для обеспечения контрольно-надзорных полномочий;</w:t>
      </w:r>
    </w:p>
    <w:p w:rsidR="00346358" w:rsidRPr="00C17908" w:rsidRDefault="00346358" w:rsidP="00FF0490">
      <w:pPr>
        <w:pStyle w:val="af0"/>
        <w:numPr>
          <w:ilvl w:val="0"/>
          <w:numId w:val="28"/>
        </w:numPr>
        <w:tabs>
          <w:tab w:val="left" w:pos="993"/>
        </w:tabs>
        <w:ind w:left="0" w:firstLine="709"/>
        <w:rPr>
          <w:szCs w:val="24"/>
          <w:lang w:val="ru-RU"/>
        </w:rPr>
      </w:pPr>
      <w:r w:rsidRPr="00C17908">
        <w:rPr>
          <w:szCs w:val="24"/>
          <w:lang w:val="ru-RU"/>
        </w:rPr>
        <w:t>осуществление контроля исполнения предписаний, решений и других распорядительных документов.</w:t>
      </w:r>
    </w:p>
    <w:p w:rsidR="00346358" w:rsidRPr="00C17908" w:rsidRDefault="00346358" w:rsidP="00FF0490">
      <w:pPr>
        <w:pStyle w:val="af0"/>
        <w:numPr>
          <w:ilvl w:val="0"/>
          <w:numId w:val="17"/>
        </w:numPr>
        <w:tabs>
          <w:tab w:val="left" w:pos="1134"/>
        </w:tabs>
        <w:ind w:left="0" w:firstLine="709"/>
        <w:rPr>
          <w:szCs w:val="24"/>
          <w:lang w:val="ru-RU"/>
        </w:rPr>
      </w:pPr>
      <w:r w:rsidRPr="00C17908">
        <w:rPr>
          <w:szCs w:val="24"/>
          <w:lang w:val="ru-RU"/>
        </w:rPr>
        <w:t>В сфере предоставления государственных услуг:</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прием и согласование документации, заявок, заявлений;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предоставление информации из реестров, баз данных, выдача справок, выписок, документов, разъяснений и сведений;</w:t>
      </w:r>
    </w:p>
    <w:p w:rsidR="00346358" w:rsidRPr="00C17908" w:rsidRDefault="00346358" w:rsidP="00FF0490">
      <w:pPr>
        <w:pStyle w:val="af0"/>
        <w:numPr>
          <w:ilvl w:val="0"/>
          <w:numId w:val="29"/>
        </w:numPr>
        <w:tabs>
          <w:tab w:val="left" w:pos="993"/>
        </w:tabs>
        <w:ind w:left="0" w:firstLine="709"/>
        <w:rPr>
          <w:szCs w:val="24"/>
          <w:lang w:val="ru-RU"/>
        </w:rPr>
      </w:pPr>
      <w:r w:rsidRPr="00C17908">
        <w:rPr>
          <w:szCs w:val="24"/>
          <w:lang w:val="ru-RU"/>
        </w:rPr>
        <w:t>рассмотрение запросов, ходатайств, уведомлений, жалоб;</w:t>
      </w:r>
    </w:p>
    <w:p w:rsidR="00346358" w:rsidRPr="00C17908" w:rsidRDefault="00346358" w:rsidP="00FF0490">
      <w:pPr>
        <w:pStyle w:val="af0"/>
        <w:numPr>
          <w:ilvl w:val="0"/>
          <w:numId w:val="29"/>
        </w:numPr>
        <w:tabs>
          <w:tab w:val="left" w:pos="993"/>
        </w:tabs>
        <w:ind w:left="0" w:firstLine="709"/>
        <w:rPr>
          <w:szCs w:val="24"/>
        </w:rPr>
      </w:pPr>
      <w:proofErr w:type="spellStart"/>
      <w:r w:rsidRPr="00C17908">
        <w:rPr>
          <w:szCs w:val="24"/>
        </w:rPr>
        <w:t>проведение</w:t>
      </w:r>
      <w:proofErr w:type="spellEnd"/>
      <w:r w:rsidRPr="00C17908">
        <w:rPr>
          <w:szCs w:val="24"/>
        </w:rPr>
        <w:t xml:space="preserve"> </w:t>
      </w:r>
      <w:proofErr w:type="spellStart"/>
      <w:r w:rsidRPr="00C17908">
        <w:rPr>
          <w:szCs w:val="24"/>
        </w:rPr>
        <w:t>консультаций</w:t>
      </w:r>
      <w:proofErr w:type="spellEnd"/>
      <w:r w:rsidRPr="00C17908">
        <w:rPr>
          <w:szCs w:val="24"/>
        </w:rPr>
        <w:t>;</w:t>
      </w:r>
    </w:p>
    <w:p w:rsidR="00346358" w:rsidRPr="00C17908" w:rsidRDefault="00346358" w:rsidP="00FF0490">
      <w:pPr>
        <w:pStyle w:val="af0"/>
        <w:numPr>
          <w:ilvl w:val="0"/>
          <w:numId w:val="17"/>
        </w:numPr>
        <w:tabs>
          <w:tab w:val="left" w:pos="1134"/>
        </w:tabs>
        <w:ind w:left="0" w:firstLine="709"/>
        <w:rPr>
          <w:szCs w:val="24"/>
        </w:rPr>
      </w:pPr>
      <w:proofErr w:type="spellStart"/>
      <w:r w:rsidRPr="00C17908">
        <w:rPr>
          <w:szCs w:val="24"/>
        </w:rPr>
        <w:t>иные</w:t>
      </w:r>
      <w:proofErr w:type="spellEnd"/>
      <w:r w:rsidRPr="00C17908">
        <w:rPr>
          <w:szCs w:val="24"/>
        </w:rPr>
        <w:t xml:space="preserve"> </w:t>
      </w:r>
      <w:proofErr w:type="spellStart"/>
      <w:r w:rsidRPr="00C17908">
        <w:rPr>
          <w:szCs w:val="24"/>
        </w:rPr>
        <w:t>функциональные</w:t>
      </w:r>
      <w:proofErr w:type="spellEnd"/>
      <w:r w:rsidRPr="00C17908">
        <w:rPr>
          <w:szCs w:val="24"/>
        </w:rPr>
        <w:t xml:space="preserve"> </w:t>
      </w:r>
      <w:proofErr w:type="spellStart"/>
      <w:r w:rsidRPr="00C17908">
        <w:rPr>
          <w:szCs w:val="24"/>
        </w:rPr>
        <w:t>умения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умение работать с базами данных и реестрами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lastRenderedPageBreak/>
        <w:t>умение оформлять разрешительные документы в установленной сфере деятельности;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умение пользоваться поисковыми системами в информационной сети «Интернет» и получение информации из правовых баз данных, федерального портала проектов нормативных правовых актов </w:t>
      </w:r>
      <w:r w:rsidRPr="00C17908">
        <w:rPr>
          <w:szCs w:val="24"/>
        </w:rPr>
        <w:t>www</w:t>
      </w:r>
      <w:r w:rsidRPr="00C17908">
        <w:rPr>
          <w:szCs w:val="24"/>
          <w:lang w:val="ru-RU"/>
        </w:rPr>
        <w:t>.</w:t>
      </w:r>
      <w:r w:rsidRPr="00C17908">
        <w:rPr>
          <w:szCs w:val="24"/>
        </w:rPr>
        <w:t>regulation</w:t>
      </w:r>
      <w:r w:rsidRPr="00C17908">
        <w:rPr>
          <w:szCs w:val="24"/>
          <w:lang w:val="ru-RU"/>
        </w:rPr>
        <w:t>.</w:t>
      </w:r>
      <w:proofErr w:type="spellStart"/>
      <w:r w:rsidRPr="00C17908">
        <w:rPr>
          <w:szCs w:val="24"/>
        </w:rPr>
        <w:t>gov</w:t>
      </w:r>
      <w:proofErr w:type="spellEnd"/>
      <w:r w:rsidRPr="00C17908">
        <w:rPr>
          <w:szCs w:val="24"/>
          <w:lang w:val="ru-RU"/>
        </w:rPr>
        <w:t>.</w:t>
      </w:r>
      <w:proofErr w:type="spellStart"/>
      <w:r w:rsidRPr="00C17908">
        <w:rPr>
          <w:szCs w:val="24"/>
        </w:rPr>
        <w:t>ru</w:t>
      </w:r>
      <w:proofErr w:type="spellEnd"/>
      <w:r w:rsidR="00C17908" w:rsidRPr="00C17908">
        <w:rPr>
          <w:szCs w:val="24"/>
          <w:lang w:val="ru-RU"/>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организация и планирование выполнения поручений;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работа в конкретной сфере деятельности (сфера связи);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исполнительская</w:t>
      </w:r>
      <w:proofErr w:type="spellEnd"/>
      <w:r w:rsidRPr="00C17908">
        <w:rPr>
          <w:szCs w:val="24"/>
        </w:rPr>
        <w:t xml:space="preserve"> </w:t>
      </w:r>
      <w:proofErr w:type="spellStart"/>
      <w:r w:rsidRPr="00C17908">
        <w:rPr>
          <w:szCs w:val="24"/>
        </w:rPr>
        <w:t>дисциплина</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в </w:t>
      </w:r>
      <w:proofErr w:type="spellStart"/>
      <w:r w:rsidRPr="00C17908">
        <w:rPr>
          <w:szCs w:val="24"/>
        </w:rPr>
        <w:t>коллективе</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подготовка</w:t>
      </w:r>
      <w:proofErr w:type="spellEnd"/>
      <w:r w:rsidRPr="00C17908">
        <w:rPr>
          <w:szCs w:val="24"/>
        </w:rPr>
        <w:t xml:space="preserve"> </w:t>
      </w:r>
      <w:proofErr w:type="spellStart"/>
      <w:r w:rsidRPr="00C17908">
        <w:rPr>
          <w:szCs w:val="24"/>
        </w:rPr>
        <w:t>деловых</w:t>
      </w:r>
      <w:proofErr w:type="spellEnd"/>
      <w:r w:rsidRPr="00C17908">
        <w:rPr>
          <w:szCs w:val="24"/>
        </w:rPr>
        <w:t xml:space="preserve"> </w:t>
      </w:r>
      <w:proofErr w:type="spellStart"/>
      <w:r w:rsidRPr="00C17908">
        <w:rPr>
          <w:szCs w:val="24"/>
        </w:rPr>
        <w:t>писем</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работа</w:t>
      </w:r>
      <w:proofErr w:type="spellEnd"/>
      <w:r w:rsidRPr="00C17908">
        <w:rPr>
          <w:szCs w:val="24"/>
        </w:rPr>
        <w:t xml:space="preserve"> с </w:t>
      </w:r>
      <w:proofErr w:type="spellStart"/>
      <w:r w:rsidRPr="00C17908">
        <w:rPr>
          <w:szCs w:val="24"/>
        </w:rPr>
        <w:t>базами</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прикладных подпрограммах ведомственной информационной системы в части касающейся;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 в единой информационной системе Роскомнадзора, программных подсистемах;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отчетов, докладов и других материалов;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 xml:space="preserve">подготовка деловых писем, ведение деловых переговоров; </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подготовка разъяснений, в том числе гражданам, по вопросам применения законодательства Российской Федерации в сфере деятельности структурного подразделения;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анализировать и обобщать информацию на стадии принятия и реализации управленческого решения;</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прогнозировать</w:t>
      </w:r>
      <w:proofErr w:type="spellEnd"/>
      <w:r w:rsidRPr="00C17908">
        <w:rPr>
          <w:szCs w:val="24"/>
        </w:rPr>
        <w:t xml:space="preserve"> </w:t>
      </w:r>
      <w:proofErr w:type="spellStart"/>
      <w:r w:rsidRPr="00C17908">
        <w:rPr>
          <w:szCs w:val="24"/>
        </w:rPr>
        <w:t>последствия</w:t>
      </w:r>
      <w:proofErr w:type="spellEnd"/>
      <w:r w:rsidRPr="00C17908">
        <w:rPr>
          <w:szCs w:val="24"/>
        </w:rPr>
        <w:t xml:space="preserve"> </w:t>
      </w:r>
      <w:proofErr w:type="spellStart"/>
      <w:r w:rsidRPr="00C17908">
        <w:rPr>
          <w:szCs w:val="24"/>
        </w:rPr>
        <w:t>принятых</w:t>
      </w:r>
      <w:proofErr w:type="spellEnd"/>
      <w:r w:rsidRPr="00C17908">
        <w:rPr>
          <w:szCs w:val="24"/>
        </w:rPr>
        <w:t xml:space="preserve"> </w:t>
      </w:r>
      <w:proofErr w:type="spellStart"/>
      <w:r w:rsidRPr="00C17908">
        <w:rPr>
          <w:szCs w:val="24"/>
        </w:rPr>
        <w:t>решений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работать с законодательными и нормативными правовыми актами, применять их на практике;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разрабатывать</w:t>
      </w:r>
      <w:proofErr w:type="spellEnd"/>
      <w:r w:rsidRPr="00C17908">
        <w:rPr>
          <w:szCs w:val="24"/>
        </w:rPr>
        <w:t xml:space="preserve"> </w:t>
      </w:r>
      <w:proofErr w:type="spellStart"/>
      <w:r w:rsidRPr="00C17908">
        <w:rPr>
          <w:szCs w:val="24"/>
        </w:rPr>
        <w:t>план</w:t>
      </w:r>
      <w:proofErr w:type="spellEnd"/>
      <w:r w:rsidRPr="00C17908">
        <w:rPr>
          <w:szCs w:val="24"/>
        </w:rPr>
        <w:t xml:space="preserve"> </w:t>
      </w:r>
      <w:proofErr w:type="spellStart"/>
      <w:r w:rsidRPr="00C17908">
        <w:rPr>
          <w:szCs w:val="24"/>
        </w:rPr>
        <w:t>конкретных</w:t>
      </w:r>
      <w:proofErr w:type="spellEnd"/>
      <w:r w:rsidRPr="00C17908">
        <w:rPr>
          <w:szCs w:val="24"/>
        </w:rPr>
        <w:t xml:space="preserve"> </w:t>
      </w:r>
      <w:proofErr w:type="spellStart"/>
      <w:r w:rsidRPr="00C17908">
        <w:rPr>
          <w:szCs w:val="24"/>
        </w:rPr>
        <w:t>действий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оперативно принимать и осуществлять принятые решения;</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адаптироваться к новой ситуации и применять новые подходы к решению возникающих проблем;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видеть, поддерживать и применять новое, передовое;</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подразделениями;</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эффективно и последовательно организовывать взаимодействие с другими ведомствами и организациями;</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контролировать</w:t>
      </w:r>
      <w:proofErr w:type="spellEnd"/>
      <w:r w:rsidRPr="00C17908">
        <w:rPr>
          <w:szCs w:val="24"/>
        </w:rPr>
        <w:t xml:space="preserve"> </w:t>
      </w:r>
      <w:proofErr w:type="spellStart"/>
      <w:r w:rsidRPr="00C17908">
        <w:rPr>
          <w:szCs w:val="24"/>
        </w:rPr>
        <w:t>исполнение</w:t>
      </w:r>
      <w:proofErr w:type="spellEnd"/>
      <w:r w:rsidRPr="00C17908">
        <w:rPr>
          <w:szCs w:val="24"/>
        </w:rPr>
        <w:t xml:space="preserve"> </w:t>
      </w:r>
      <w:proofErr w:type="spellStart"/>
      <w:r w:rsidRPr="00C17908">
        <w:rPr>
          <w:szCs w:val="24"/>
        </w:rPr>
        <w:t>данных</w:t>
      </w:r>
      <w:proofErr w:type="spellEnd"/>
      <w:r w:rsidRPr="00C17908">
        <w:rPr>
          <w:szCs w:val="24"/>
        </w:rPr>
        <w:t xml:space="preserve"> </w:t>
      </w:r>
      <w:proofErr w:type="spellStart"/>
      <w:r w:rsidRPr="00C17908">
        <w:rPr>
          <w:szCs w:val="24"/>
        </w:rPr>
        <w:t>поручений</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правильно</w:t>
      </w:r>
      <w:proofErr w:type="spellEnd"/>
      <w:r w:rsidRPr="00C17908">
        <w:rPr>
          <w:szCs w:val="24"/>
        </w:rPr>
        <w:t xml:space="preserve"> </w:t>
      </w:r>
      <w:proofErr w:type="spellStart"/>
      <w:r w:rsidRPr="00C17908">
        <w:rPr>
          <w:szCs w:val="24"/>
        </w:rPr>
        <w:t>распределять</w:t>
      </w:r>
      <w:proofErr w:type="spellEnd"/>
      <w:r w:rsidRPr="00C17908">
        <w:rPr>
          <w:szCs w:val="24"/>
        </w:rPr>
        <w:t xml:space="preserve"> </w:t>
      </w:r>
      <w:proofErr w:type="spellStart"/>
      <w:r w:rsidRPr="00C17908">
        <w:rPr>
          <w:szCs w:val="24"/>
        </w:rPr>
        <w:t>рабочее</w:t>
      </w:r>
      <w:proofErr w:type="spellEnd"/>
      <w:r w:rsidRPr="00C17908">
        <w:rPr>
          <w:szCs w:val="24"/>
        </w:rPr>
        <w:t xml:space="preserve"> </w:t>
      </w:r>
      <w:proofErr w:type="spellStart"/>
      <w:r w:rsidRPr="00C17908">
        <w:rPr>
          <w:szCs w:val="24"/>
        </w:rPr>
        <w:t>время</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иметь</w:t>
      </w:r>
      <w:proofErr w:type="spellEnd"/>
      <w:r w:rsidRPr="00C17908">
        <w:rPr>
          <w:szCs w:val="24"/>
        </w:rPr>
        <w:t xml:space="preserve"> </w:t>
      </w:r>
      <w:proofErr w:type="spellStart"/>
      <w:r w:rsidRPr="00C17908">
        <w:rPr>
          <w:szCs w:val="24"/>
        </w:rPr>
        <w:t>ораторские</w:t>
      </w:r>
      <w:proofErr w:type="spellEnd"/>
      <w:r w:rsidRPr="00C17908">
        <w:rPr>
          <w:szCs w:val="24"/>
        </w:rPr>
        <w:t xml:space="preserve"> </w:t>
      </w:r>
      <w:proofErr w:type="spellStart"/>
      <w:r w:rsidRPr="00C17908">
        <w:rPr>
          <w:szCs w:val="24"/>
        </w:rPr>
        <w:t>способности</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вести</w:t>
      </w:r>
      <w:proofErr w:type="spellEnd"/>
      <w:r w:rsidRPr="00C17908">
        <w:rPr>
          <w:szCs w:val="24"/>
        </w:rPr>
        <w:t xml:space="preserve"> </w:t>
      </w:r>
      <w:proofErr w:type="spellStart"/>
      <w:r w:rsidRPr="00C17908">
        <w:rPr>
          <w:szCs w:val="24"/>
        </w:rPr>
        <w:t>деловые</w:t>
      </w:r>
      <w:proofErr w:type="spellEnd"/>
      <w:r w:rsidRPr="00C17908">
        <w:rPr>
          <w:szCs w:val="24"/>
        </w:rPr>
        <w:t xml:space="preserve"> </w:t>
      </w:r>
      <w:proofErr w:type="spellStart"/>
      <w:r w:rsidRPr="00C17908">
        <w:rPr>
          <w:szCs w:val="24"/>
        </w:rPr>
        <w:t>переговоры</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использовать</w:t>
      </w:r>
      <w:proofErr w:type="spellEnd"/>
      <w:r w:rsidRPr="00C17908">
        <w:rPr>
          <w:szCs w:val="24"/>
        </w:rPr>
        <w:t xml:space="preserve"> </w:t>
      </w:r>
      <w:proofErr w:type="spellStart"/>
      <w:r w:rsidRPr="00C17908">
        <w:rPr>
          <w:szCs w:val="24"/>
        </w:rPr>
        <w:t>конструктивную</w:t>
      </w:r>
      <w:proofErr w:type="spellEnd"/>
      <w:r w:rsidRPr="00C17908">
        <w:rPr>
          <w:szCs w:val="24"/>
        </w:rPr>
        <w:t xml:space="preserve"> </w:t>
      </w:r>
      <w:proofErr w:type="spellStart"/>
      <w:r w:rsidRPr="00C17908">
        <w:rPr>
          <w:szCs w:val="24"/>
        </w:rPr>
        <w:t>критику</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владеть приемами мотивации и стимулирования подчиненных;</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правильно подбирать персонал и создавать команду;</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создавать эффективные взаимоотношения в коллективе;</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делегировать</w:t>
      </w:r>
      <w:proofErr w:type="spellEnd"/>
      <w:r w:rsidRPr="00C17908">
        <w:rPr>
          <w:szCs w:val="24"/>
        </w:rPr>
        <w:t xml:space="preserve"> </w:t>
      </w:r>
      <w:proofErr w:type="spellStart"/>
      <w:r w:rsidRPr="00C17908">
        <w:rPr>
          <w:szCs w:val="24"/>
        </w:rPr>
        <w:t>полномочия</w:t>
      </w:r>
      <w:proofErr w:type="spellEnd"/>
      <w:r w:rsidRPr="00C17908">
        <w:rPr>
          <w:szCs w:val="24"/>
        </w:rPr>
        <w:t xml:space="preserve"> </w:t>
      </w:r>
      <w:proofErr w:type="spellStart"/>
      <w:r w:rsidRPr="00C17908">
        <w:rPr>
          <w:szCs w:val="24"/>
        </w:rPr>
        <w:t>подчиненным</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rPr>
      </w:pPr>
      <w:proofErr w:type="spellStart"/>
      <w:r w:rsidRPr="00C17908">
        <w:rPr>
          <w:szCs w:val="24"/>
        </w:rPr>
        <w:t>поучать</w:t>
      </w:r>
      <w:proofErr w:type="spellEnd"/>
      <w:r w:rsidRPr="00C17908">
        <w:rPr>
          <w:szCs w:val="24"/>
        </w:rPr>
        <w:t xml:space="preserve"> и </w:t>
      </w:r>
      <w:proofErr w:type="spellStart"/>
      <w:r w:rsidRPr="00C17908">
        <w:rPr>
          <w:szCs w:val="24"/>
        </w:rPr>
        <w:t>наставлять</w:t>
      </w:r>
      <w:proofErr w:type="spellEnd"/>
      <w:r w:rsidRPr="00C17908">
        <w:rPr>
          <w:szCs w:val="24"/>
        </w:rPr>
        <w:t xml:space="preserve"> </w:t>
      </w:r>
      <w:proofErr w:type="spellStart"/>
      <w:r w:rsidRPr="00C17908">
        <w:rPr>
          <w:szCs w:val="24"/>
        </w:rPr>
        <w:t>подчиненных</w:t>
      </w:r>
      <w:proofErr w:type="spellEnd"/>
      <w:r w:rsidRPr="00C17908">
        <w:rPr>
          <w:szCs w:val="24"/>
        </w:rPr>
        <w:t>;</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приказывать и быть требовательным, настойчивым;</w:t>
      </w:r>
    </w:p>
    <w:p w:rsidR="00346358" w:rsidRPr="00C17908" w:rsidRDefault="00346358" w:rsidP="00FF0490">
      <w:pPr>
        <w:pStyle w:val="af0"/>
        <w:numPr>
          <w:ilvl w:val="0"/>
          <w:numId w:val="30"/>
        </w:numPr>
        <w:tabs>
          <w:tab w:val="left" w:pos="993"/>
        </w:tabs>
        <w:ind w:left="0" w:firstLine="709"/>
        <w:rPr>
          <w:szCs w:val="24"/>
          <w:lang w:val="ru-RU"/>
        </w:rPr>
      </w:pPr>
      <w:r w:rsidRPr="00C17908">
        <w:rPr>
          <w:szCs w:val="24"/>
          <w:lang w:val="ru-RU"/>
        </w:rPr>
        <w:t>ставить перед подчиненными достижимые задачи;</w:t>
      </w:r>
    </w:p>
    <w:p w:rsidR="00300B39" w:rsidRPr="00C17908" w:rsidRDefault="00346358" w:rsidP="00FF0490">
      <w:pPr>
        <w:pStyle w:val="ConsPlusNonformat"/>
        <w:numPr>
          <w:ilvl w:val="0"/>
          <w:numId w:val="30"/>
        </w:numPr>
        <w:tabs>
          <w:tab w:val="left" w:pos="993"/>
        </w:tabs>
        <w:ind w:left="0" w:firstLine="709"/>
        <w:jc w:val="both"/>
        <w:rPr>
          <w:rFonts w:ascii="Times New Roman" w:hAnsi="Times New Roman" w:cs="Times New Roman"/>
          <w:sz w:val="24"/>
          <w:szCs w:val="24"/>
        </w:rPr>
      </w:pPr>
      <w:proofErr w:type="gramStart"/>
      <w:r w:rsidRPr="00C17908">
        <w:rPr>
          <w:rFonts w:ascii="Times New Roman" w:hAnsi="Times New Roman"/>
          <w:sz w:val="24"/>
          <w:szCs w:val="24"/>
        </w:rPr>
        <w:t>владеть приемами межличностных отношений (уметь внимательно слушать коллег; уметь не допускать межличностных конфликтов с коллегами и руководителями; уметь эффективно сотрудничать, идти на компромисс при решении проблем в конфликтных ситуациях; быть ответственным по отношению к людям, быть отзывчивым; быть всегда дружелюбным; помогать в работе коллегам; уметь принимать советы других коллег по работе;</w:t>
      </w:r>
      <w:proofErr w:type="gramEnd"/>
      <w:r w:rsidRPr="00C17908">
        <w:rPr>
          <w:rFonts w:ascii="Times New Roman" w:hAnsi="Times New Roman"/>
          <w:sz w:val="24"/>
          <w:szCs w:val="24"/>
        </w:rPr>
        <w:t xml:space="preserve"> быть способным признавать свою неправоту).</w:t>
      </w:r>
    </w:p>
    <w:p w:rsidR="008E1EBE" w:rsidRDefault="008E1EBE" w:rsidP="005554B5">
      <w:pPr>
        <w:jc w:val="both"/>
        <w:rPr>
          <w:sz w:val="24"/>
          <w:szCs w:val="24"/>
        </w:rPr>
      </w:pPr>
    </w:p>
    <w:p w:rsidR="00C17908" w:rsidRPr="00C17908" w:rsidRDefault="00C17908" w:rsidP="005554B5">
      <w:pPr>
        <w:jc w:val="both"/>
        <w:rPr>
          <w:sz w:val="24"/>
          <w:szCs w:val="24"/>
        </w:rPr>
      </w:pPr>
    </w:p>
    <w:p w:rsidR="00C17908" w:rsidRPr="00C17908" w:rsidRDefault="001218ED"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3</w:t>
      </w:r>
      <w:r w:rsidR="00507197" w:rsidRPr="00C17908">
        <w:rPr>
          <w:rFonts w:ascii="Times New Roman" w:hAnsi="Times New Roman" w:cs="Times New Roman"/>
          <w:b/>
          <w:sz w:val="24"/>
          <w:szCs w:val="24"/>
        </w:rPr>
        <w:t>. Основные должностные обязанности, права</w:t>
      </w:r>
      <w:r w:rsidR="00A867AC" w:rsidRPr="00C17908">
        <w:rPr>
          <w:rFonts w:ascii="Times New Roman" w:hAnsi="Times New Roman" w:cs="Times New Roman"/>
          <w:b/>
          <w:sz w:val="24"/>
          <w:szCs w:val="24"/>
        </w:rPr>
        <w:t xml:space="preserve"> </w:t>
      </w:r>
      <w:r w:rsidR="00507197" w:rsidRPr="00C17908">
        <w:rPr>
          <w:rFonts w:ascii="Times New Roman" w:hAnsi="Times New Roman" w:cs="Times New Roman"/>
          <w:b/>
          <w:sz w:val="24"/>
          <w:szCs w:val="24"/>
        </w:rPr>
        <w:t xml:space="preserve">и ответственность гражданского </w:t>
      </w:r>
    </w:p>
    <w:p w:rsidR="00507197" w:rsidRPr="00C17908" w:rsidRDefault="00507197" w:rsidP="005554B5">
      <w:pPr>
        <w:pStyle w:val="ConsPlusNonformat"/>
        <w:jc w:val="center"/>
        <w:rPr>
          <w:rFonts w:ascii="Times New Roman" w:hAnsi="Times New Roman" w:cs="Times New Roman"/>
          <w:b/>
          <w:sz w:val="24"/>
          <w:szCs w:val="24"/>
        </w:rPr>
      </w:pPr>
      <w:r w:rsidRPr="00C17908">
        <w:rPr>
          <w:rFonts w:ascii="Times New Roman" w:hAnsi="Times New Roman" w:cs="Times New Roman"/>
          <w:b/>
          <w:sz w:val="24"/>
          <w:szCs w:val="24"/>
        </w:rPr>
        <w:t>служащего</w:t>
      </w:r>
    </w:p>
    <w:p w:rsidR="00A867AC" w:rsidRPr="00C17908" w:rsidRDefault="00A867AC" w:rsidP="005554B5">
      <w:pPr>
        <w:pStyle w:val="ConsPlusNonformat"/>
        <w:tabs>
          <w:tab w:val="left" w:pos="567"/>
        </w:tabs>
        <w:ind w:firstLine="567"/>
        <w:jc w:val="both"/>
        <w:rPr>
          <w:rFonts w:ascii="Times New Roman" w:hAnsi="Times New Roman" w:cs="Times New Roman"/>
          <w:sz w:val="24"/>
          <w:szCs w:val="24"/>
        </w:rPr>
      </w:pPr>
    </w:p>
    <w:p w:rsidR="00A867AC" w:rsidRPr="00BE6E94" w:rsidRDefault="00A867AC" w:rsidP="00FF0490">
      <w:pPr>
        <w:pStyle w:val="ConsPlusNormal"/>
        <w:numPr>
          <w:ilvl w:val="1"/>
          <w:numId w:val="18"/>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Гражданский служащий, замещающий должность </w:t>
      </w:r>
      <w:r w:rsidR="00DB6A92" w:rsidRPr="00BE6E94">
        <w:rPr>
          <w:rFonts w:ascii="Times New Roman" w:hAnsi="Times New Roman" w:cs="Times New Roman"/>
          <w:sz w:val="24"/>
          <w:szCs w:val="24"/>
        </w:rPr>
        <w:t xml:space="preserve">начальника отдела контроля </w:t>
      </w:r>
      <w:r w:rsidR="004C12FD">
        <w:rPr>
          <w:rFonts w:ascii="Times New Roman" w:hAnsi="Times New Roman" w:cs="Times New Roman"/>
          <w:sz w:val="24"/>
          <w:szCs w:val="24"/>
        </w:rPr>
        <w:t xml:space="preserve">и </w:t>
      </w:r>
      <w:r w:rsidR="00DB6A92" w:rsidRPr="00BE6E94">
        <w:rPr>
          <w:rFonts w:ascii="Times New Roman" w:hAnsi="Times New Roman" w:cs="Times New Roman"/>
          <w:sz w:val="24"/>
          <w:szCs w:val="24"/>
        </w:rPr>
        <w:t>надзора в сфере связи</w:t>
      </w:r>
      <w:r w:rsidRPr="00BE6E94">
        <w:rPr>
          <w:rFonts w:ascii="Times New Roman" w:hAnsi="Times New Roman" w:cs="Times New Roman"/>
          <w:sz w:val="24"/>
          <w:szCs w:val="24"/>
        </w:rPr>
        <w:t xml:space="preserve">, имеет права, установленные </w:t>
      </w:r>
      <w:hyperlink r:id="rId9" w:history="1">
        <w:r w:rsidRPr="00BE6E94">
          <w:rPr>
            <w:rFonts w:ascii="Times New Roman" w:hAnsi="Times New Roman" w:cs="Times New Roman"/>
            <w:sz w:val="24"/>
            <w:szCs w:val="24"/>
          </w:rPr>
          <w:t>статьей 14</w:t>
        </w:r>
      </w:hyperlink>
      <w:r w:rsidRPr="00BE6E94">
        <w:rPr>
          <w:rFonts w:ascii="Times New Roman" w:hAnsi="Times New Roman" w:cs="Times New Roman"/>
          <w:sz w:val="24"/>
          <w:szCs w:val="24"/>
        </w:rPr>
        <w:t xml:space="preserve"> Федерального закона от 27 июля 2004 г. № 79-ФЗ «О государственной гражданской службе Российской Федерации», Трудовым </w:t>
      </w:r>
      <w:hyperlink r:id="rId10" w:history="1">
        <w:r w:rsidRPr="00BE6E94">
          <w:rPr>
            <w:rFonts w:ascii="Times New Roman" w:hAnsi="Times New Roman" w:cs="Times New Roman"/>
            <w:sz w:val="24"/>
            <w:szCs w:val="24"/>
          </w:rPr>
          <w:t>кодексом</w:t>
        </w:r>
      </w:hyperlink>
      <w:r w:rsidRPr="00BE6E94">
        <w:rPr>
          <w:rFonts w:ascii="Times New Roman" w:hAnsi="Times New Roman" w:cs="Times New Roman"/>
          <w:sz w:val="24"/>
          <w:szCs w:val="24"/>
        </w:rPr>
        <w:t xml:space="preserve"> Российской Федерации, служебным распорядком Управления Роскомнадзора по Республике Бурятия, регламентом Роскомнадзора. В пределах своей компетенции он наделен также следующими правами, необходимыми для реализации должностных обязанностей: </w:t>
      </w:r>
    </w:p>
    <w:p w:rsidR="00A867AC" w:rsidRPr="00BE6E94" w:rsidRDefault="00A867AC" w:rsidP="005554B5">
      <w:pPr>
        <w:pStyle w:val="ConsPlusNormal"/>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принимать решения в соответствии с должностными обязанностями;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представлять Управление по вопросам, относящимся к его компетенции, готовить проекты приказов по вопросам, входящим в его компетенцию;</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знакомиться с проектами решений руководства Управления, касающимися его деятельности;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вносить на рассмотрение руководства предложения по улучшению работы деятельности Управления;</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визировать документы в пределах своей компетенции;</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запрашивать у руководителей структурных подразделений и специалистов Управления информацию и документы, необходимые для выполнения должностных обязанностей;</w:t>
      </w:r>
    </w:p>
    <w:p w:rsidR="00A867AC" w:rsidRPr="00BE6E94" w:rsidRDefault="006666C0"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6666C0">
        <w:rPr>
          <w:rFonts w:ascii="Times New Roman" w:hAnsi="Times New Roman" w:cs="Times New Roman"/>
          <w:sz w:val="24"/>
          <w:szCs w:val="24"/>
        </w:rPr>
        <w:t>получать в установленном порядке от государственных органов, предприятий, учреждений, организаций, независимо от формы собственности, граждан и общественных объединений информацию, документы по вопросам, относящимся к сфере деятельности Управления</w:t>
      </w:r>
      <w:r w:rsidR="00A867AC" w:rsidRPr="00BE6E94">
        <w:rPr>
          <w:rFonts w:ascii="Times New Roman" w:hAnsi="Times New Roman" w:cs="Times New Roman"/>
          <w:sz w:val="24"/>
          <w:szCs w:val="24"/>
        </w:rPr>
        <w:t>;</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давать юридическим лицам, независимо от формы собственности и ведомственной принадлежности,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w:t>
      </w:r>
    </w:p>
    <w:p w:rsidR="00A867AC" w:rsidRPr="00BE6E94" w:rsidRDefault="00A867AC" w:rsidP="005554B5">
      <w:pPr>
        <w:pStyle w:val="ConsPlusNonformat"/>
        <w:numPr>
          <w:ilvl w:val="0"/>
          <w:numId w:val="3"/>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в установленном порядке базами данных, реестрами и архивом  Федеральной службы по надзору в сфере связи, информационных технологий и массовых коммуникаций.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пользоваться телефонной, почтовой связью, ведомственным транспортом при выполнении служебных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A867AC" w:rsidRPr="00BE6E94"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получать разъяснения от сотрудников отдела о ходе исполнения поручений (указаний), причинах их неисполнения (некачественного исполнения);</w:t>
      </w:r>
    </w:p>
    <w:p w:rsidR="00A867AC" w:rsidRDefault="00A867AC" w:rsidP="005554B5">
      <w:pPr>
        <w:pStyle w:val="ConsPlusNonformat"/>
        <w:numPr>
          <w:ilvl w:val="0"/>
          <w:numId w:val="3"/>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участвовать в установленном порядке в работе (в том числе международных) конференций, совещаний, семинаров и других мероприятий по вопросам, относящимся к компетенции Роскомнадзора;</w:t>
      </w:r>
    </w:p>
    <w:p w:rsidR="0096437D" w:rsidRPr="0096437D" w:rsidRDefault="0096437D" w:rsidP="0096437D">
      <w:pPr>
        <w:ind w:firstLine="708"/>
        <w:jc w:val="both"/>
        <w:rPr>
          <w:sz w:val="24"/>
          <w:szCs w:val="24"/>
        </w:rPr>
      </w:pPr>
      <w:r w:rsidRPr="0096437D">
        <w:rPr>
          <w:sz w:val="24"/>
          <w:szCs w:val="24"/>
        </w:rPr>
        <w:t>14)доступ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867AC" w:rsidRPr="0096437D" w:rsidRDefault="0096437D" w:rsidP="0096437D">
      <w:pPr>
        <w:pStyle w:val="ConsPlusNonformat"/>
        <w:tabs>
          <w:tab w:val="left" w:pos="1276"/>
        </w:tabs>
        <w:jc w:val="both"/>
        <w:rPr>
          <w:rFonts w:ascii="Times New Roman" w:hAnsi="Times New Roman" w:cs="Times New Roman"/>
          <w:sz w:val="24"/>
          <w:szCs w:val="24"/>
        </w:rPr>
      </w:pPr>
      <w:r w:rsidRPr="0096437D">
        <w:rPr>
          <w:rFonts w:ascii="Times New Roman" w:hAnsi="Times New Roman" w:cs="Times New Roman"/>
          <w:sz w:val="24"/>
          <w:szCs w:val="24"/>
        </w:rPr>
        <w:t xml:space="preserve">           15)</w:t>
      </w:r>
      <w:r w:rsidR="00A867AC" w:rsidRPr="0096437D">
        <w:rPr>
          <w:rFonts w:ascii="Times New Roman" w:hAnsi="Times New Roman" w:cs="Times New Roman"/>
          <w:sz w:val="24"/>
          <w:szCs w:val="24"/>
        </w:rPr>
        <w:t>иные права, предусмотренные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На гражданского служащего, замещающего должность </w:t>
      </w:r>
      <w:r w:rsidR="005802A6" w:rsidRPr="00BE6E94">
        <w:rPr>
          <w:rFonts w:ascii="Times New Roman" w:hAnsi="Times New Roman" w:cs="Times New Roman"/>
          <w:sz w:val="24"/>
          <w:szCs w:val="24"/>
        </w:rPr>
        <w:t>начальник</w:t>
      </w:r>
      <w:r w:rsidR="00DB6A92" w:rsidRPr="00BE6E94">
        <w:rPr>
          <w:rFonts w:ascii="Times New Roman" w:hAnsi="Times New Roman" w:cs="Times New Roman"/>
          <w:sz w:val="24"/>
          <w:szCs w:val="24"/>
        </w:rPr>
        <w:t>а</w:t>
      </w:r>
      <w:r w:rsidR="005802A6" w:rsidRPr="00BE6E94">
        <w:rPr>
          <w:rFonts w:ascii="Times New Roman" w:hAnsi="Times New Roman" w:cs="Times New Roman"/>
          <w:sz w:val="24"/>
          <w:szCs w:val="24"/>
        </w:rPr>
        <w:t xml:space="preserve"> отдела</w:t>
      </w:r>
      <w:r w:rsidRPr="00BE6E94">
        <w:rPr>
          <w:rFonts w:ascii="Times New Roman" w:hAnsi="Times New Roman" w:cs="Times New Roman"/>
          <w:sz w:val="24"/>
          <w:szCs w:val="24"/>
        </w:rPr>
        <w:t xml:space="preserve">, в пределах его компетенции возложены следующие должностные обязанности: </w:t>
      </w:r>
    </w:p>
    <w:p w:rsidR="00FF0490" w:rsidRPr="00F632BC" w:rsidRDefault="007E7E2B" w:rsidP="00FF0490">
      <w:pPr>
        <w:pStyle w:val="ConsPlusNonformat"/>
        <w:numPr>
          <w:ilvl w:val="0"/>
          <w:numId w:val="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рганизовывать и обеспечивать деятельность отдела по осуществлению государственного контроля и надзора:</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соблюдением требований к построению и порядку ввода в эксплуатацию сетей электросвязи, составляющих единую сеть электросвязи Российской Федерации, и почтовой </w:t>
      </w:r>
      <w:r w:rsidRPr="00F632BC">
        <w:rPr>
          <w:sz w:val="24"/>
          <w:szCs w:val="24"/>
        </w:rPr>
        <w:lastRenderedPageBreak/>
        <w:t>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операторами связи требований к пропуску трафика и его маршрутизации;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соблюдением </w:t>
      </w:r>
      <w:proofErr w:type="gramStart"/>
      <w:r w:rsidRPr="00F632BC">
        <w:rPr>
          <w:sz w:val="24"/>
          <w:szCs w:val="24"/>
        </w:rPr>
        <w:t>порядка распределения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 xml:space="preserve">за соответствием использования операторами связи выделенного им ресурса нумерации установленному порядку </w:t>
      </w:r>
      <w:proofErr w:type="gramStart"/>
      <w:r w:rsidRPr="00F632BC">
        <w:rPr>
          <w:sz w:val="24"/>
          <w:szCs w:val="24"/>
        </w:rPr>
        <w:t>использования ресурса нумерации единой сети электросвязи Российской Федерации</w:t>
      </w:r>
      <w:proofErr w:type="gramEnd"/>
      <w:r w:rsidRPr="00F632BC">
        <w:rPr>
          <w:sz w:val="24"/>
          <w:szCs w:val="24"/>
        </w:rPr>
        <w:t>;</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правил присоединения сетей электросвязи к сети связи общего пользования, в том числе условий присоединения;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соблюдением операторами связи правил оказания услуг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F632BC">
        <w:rPr>
          <w:sz w:val="24"/>
          <w:szCs w:val="24"/>
        </w:rPr>
        <w:t>дств св</w:t>
      </w:r>
      <w:proofErr w:type="gramEnd"/>
      <w:r w:rsidRPr="00F632BC">
        <w:rPr>
          <w:sz w:val="24"/>
          <w:szCs w:val="24"/>
        </w:rPr>
        <w:t>язи, прошедших обязательное подтверждение соответствия установленным требования;</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к управлению сетями связи;</w:t>
      </w:r>
    </w:p>
    <w:p w:rsidR="00FF0490" w:rsidRPr="00F632BC" w:rsidRDefault="00FF0490" w:rsidP="00FF0490">
      <w:pPr>
        <w:shd w:val="clear" w:color="auto" w:fill="FFFFFF"/>
        <w:tabs>
          <w:tab w:val="left" w:pos="1560"/>
          <w:tab w:val="left" w:pos="1701"/>
        </w:tabs>
        <w:ind w:firstLine="709"/>
        <w:jc w:val="both"/>
        <w:rPr>
          <w:sz w:val="24"/>
          <w:szCs w:val="24"/>
        </w:rPr>
      </w:pPr>
      <w:r w:rsidRPr="00F632BC">
        <w:rPr>
          <w:sz w:val="24"/>
          <w:szCs w:val="24"/>
        </w:rPr>
        <w:t>за выполнением операторами связи требований по защите сетей (сооружений) связи от несанкционированного доступа к ним и передаваемой по ним информации;</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выполнением операторами связи требований к сетям и средствам связи для проведения оперативно-разыскных мероприятий;</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пользователями радиочастотного спектра порядка его использования, норм и требований к параметрам излучения (приёма) радиоэлектронных средств и высокочастотных устрой</w:t>
      </w:r>
      <w:proofErr w:type="gramStart"/>
      <w:r w:rsidRPr="00F632BC">
        <w:rPr>
          <w:sz w:val="24"/>
          <w:szCs w:val="24"/>
        </w:rPr>
        <w:t>ств гр</w:t>
      </w:r>
      <w:proofErr w:type="gramEnd"/>
      <w:r w:rsidRPr="00F632BC">
        <w:rPr>
          <w:sz w:val="24"/>
          <w:szCs w:val="24"/>
        </w:rPr>
        <w:t>ажданского назначения;</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включая надзор с учётом сообщений (данных), полученных в процессе проведения радиочастотной службой радиоконтроля;</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операторами связи требований метрологического обеспечения оборудования, используемого для оказания и учёта объёмов оказанных услуг (длительности соединения и объёма трафика), а также требований к автоматизированным системам расчётов;</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нормативов частоты сбора письменной корреспонденции из почтовых ящиков, её обмена, перевозки и доставки, а также контрольных сроков пересылки почтовых отправлений и почтовых переводов денежных средств;</w:t>
      </w:r>
    </w:p>
    <w:p w:rsidR="00FF0490" w:rsidRPr="00F632BC" w:rsidRDefault="00FF0490" w:rsidP="00FF0490">
      <w:pPr>
        <w:shd w:val="clear" w:color="auto" w:fill="FFFFFF"/>
        <w:tabs>
          <w:tab w:val="left" w:pos="1560"/>
        </w:tabs>
        <w:ind w:firstLine="709"/>
        <w:jc w:val="both"/>
        <w:rPr>
          <w:sz w:val="24"/>
          <w:szCs w:val="24"/>
        </w:rPr>
      </w:pPr>
      <w:proofErr w:type="gramStart"/>
      <w:r w:rsidRPr="00F632BC">
        <w:rPr>
          <w:sz w:val="24"/>
          <w:szCs w:val="24"/>
        </w:rPr>
        <w:t>за исполнением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Федерального закона «О противодействии легализации (отмыванию) доходов, полученных преступным путём</w:t>
      </w:r>
      <w:proofErr w:type="gramEnd"/>
      <w:r w:rsidRPr="00F632BC">
        <w:rPr>
          <w:sz w:val="24"/>
          <w:szCs w:val="24"/>
        </w:rPr>
        <w:t xml:space="preserve">, и финансированию терроризма» в части фиксирования, хранения и предоставления информации об операторах, подлежащих обязательному контролю, а также за организацией и осуществлением ими внутреннего контроля; </w:t>
      </w:r>
    </w:p>
    <w:p w:rsidR="00FF0490" w:rsidRPr="00F632BC" w:rsidRDefault="00FF0490" w:rsidP="00FF0490">
      <w:pPr>
        <w:shd w:val="clear" w:color="auto" w:fill="FFFFFF"/>
        <w:tabs>
          <w:tab w:val="left" w:pos="1560"/>
        </w:tabs>
        <w:ind w:firstLine="709"/>
        <w:jc w:val="both"/>
        <w:rPr>
          <w:sz w:val="24"/>
          <w:szCs w:val="24"/>
        </w:rPr>
      </w:pPr>
      <w:r w:rsidRPr="00F632BC">
        <w:rPr>
          <w:sz w:val="24"/>
          <w:szCs w:val="24"/>
        </w:rPr>
        <w:t>за соблюдением порядка учёта передаваемых и принимаемых почтовых отправлений и денежных средств между организациями почтовой связи;</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порядка использования франкировальных машин;</w:t>
      </w:r>
    </w:p>
    <w:p w:rsidR="00FF0490" w:rsidRPr="00F632BC" w:rsidRDefault="00FF0490" w:rsidP="00FF0490">
      <w:pPr>
        <w:shd w:val="clear" w:color="auto" w:fill="FFFFFF"/>
        <w:tabs>
          <w:tab w:val="left" w:pos="1560"/>
          <w:tab w:val="left" w:pos="1843"/>
        </w:tabs>
        <w:ind w:firstLine="709"/>
        <w:jc w:val="both"/>
        <w:rPr>
          <w:sz w:val="24"/>
          <w:szCs w:val="24"/>
        </w:rPr>
      </w:pPr>
      <w:r w:rsidRPr="00F632BC">
        <w:rPr>
          <w:sz w:val="24"/>
          <w:szCs w:val="24"/>
        </w:rPr>
        <w:t>за соблюдением лицензионных условий и требований (далее – лицензионные требования) владельцами (соискателями) лицензий, предоставление которых отнесено к компетенции Федеральной службы по надзору в сфере связи, информационных технологий и массовых коммуникаций;</w:t>
      </w:r>
    </w:p>
    <w:p w:rsidR="00FF0490" w:rsidRPr="00F632BC" w:rsidRDefault="00FF0490" w:rsidP="00FF0490">
      <w:pPr>
        <w:shd w:val="clear" w:color="auto" w:fill="FFFFFF"/>
        <w:tabs>
          <w:tab w:val="left" w:pos="1560"/>
          <w:tab w:val="left" w:pos="1843"/>
        </w:tabs>
        <w:ind w:firstLine="709"/>
        <w:jc w:val="both"/>
        <w:rPr>
          <w:sz w:val="24"/>
          <w:szCs w:val="24"/>
        </w:rPr>
      </w:pPr>
      <w:proofErr w:type="gramStart"/>
      <w:r w:rsidRPr="00F632BC">
        <w:rPr>
          <w:rFonts w:eastAsia="Calibri"/>
          <w:sz w:val="24"/>
          <w:szCs w:val="24"/>
          <w:lang w:eastAsia="en-US"/>
        </w:rPr>
        <w:t xml:space="preserve">за соблюдением требований законодательства Российской Федерации в сфере защиты детей от информации, причиняющей вред их здоровью и (или) развитию, к распространению информации посредством информационно-телекоммуникационных сетей (в том числе сети Интернет) и сетей подвижной радиотелефонной связи (за исключением контроля и надзора за соблюдением образовательными и научными организациями требований </w:t>
      </w:r>
      <w:hyperlink r:id="rId11" w:history="1">
        <w:r w:rsidRPr="00F632BC">
          <w:rPr>
            <w:rFonts w:eastAsia="Calibri"/>
            <w:sz w:val="24"/>
            <w:szCs w:val="24"/>
            <w:lang w:eastAsia="en-US"/>
          </w:rPr>
          <w:t>законодательства</w:t>
        </w:r>
      </w:hyperlink>
      <w:r w:rsidRPr="00F632BC">
        <w:rPr>
          <w:rFonts w:eastAsia="Calibri"/>
          <w:sz w:val="24"/>
          <w:szCs w:val="24"/>
          <w:lang w:eastAsia="en-US"/>
        </w:rPr>
        <w:t xml:space="preserve"> Российской Федерации в сфере защиты детей от информации, причиняющей вред их здоровью и</w:t>
      </w:r>
      <w:proofErr w:type="gramEnd"/>
      <w:r w:rsidRPr="00F632BC">
        <w:rPr>
          <w:rFonts w:eastAsia="Calibri"/>
          <w:sz w:val="24"/>
          <w:szCs w:val="24"/>
          <w:lang w:eastAsia="en-US"/>
        </w:rPr>
        <w:t xml:space="preserve"> (</w:t>
      </w:r>
      <w:proofErr w:type="gramStart"/>
      <w:r w:rsidRPr="00F632BC">
        <w:rPr>
          <w:rFonts w:eastAsia="Calibri"/>
          <w:sz w:val="24"/>
          <w:szCs w:val="24"/>
          <w:lang w:eastAsia="en-US"/>
        </w:rPr>
        <w:t>или) развитию, к информационной продукции, используемой как в образовательном процессе, так и при предоставлении образовательными и научными организациями доступа к информационно-телекоммуникационным сетям, в том числе сети Интернет);</w:t>
      </w:r>
      <w:r w:rsidRPr="00F632BC">
        <w:rPr>
          <w:sz w:val="24"/>
          <w:szCs w:val="24"/>
        </w:rPr>
        <w:t xml:space="preserve"> </w:t>
      </w:r>
      <w:proofErr w:type="gramEnd"/>
    </w:p>
    <w:p w:rsidR="00FF0490" w:rsidRPr="00F632BC" w:rsidRDefault="00AF0D83"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Принимать личное участие, о</w:t>
      </w:r>
      <w:r w:rsidR="00FF0490" w:rsidRPr="00F632BC">
        <w:rPr>
          <w:rFonts w:ascii="Times New Roman" w:hAnsi="Times New Roman" w:cs="Times New Roman"/>
          <w:sz w:val="24"/>
          <w:szCs w:val="24"/>
        </w:rPr>
        <w:t xml:space="preserve">рганизовывать и обеспечивать </w:t>
      </w:r>
      <w:r>
        <w:rPr>
          <w:rFonts w:ascii="Times New Roman" w:hAnsi="Times New Roman" w:cs="Times New Roman"/>
          <w:sz w:val="24"/>
          <w:szCs w:val="24"/>
        </w:rPr>
        <w:t>работу сотрудников</w:t>
      </w:r>
      <w:r w:rsidR="00FF0490" w:rsidRPr="00F632BC">
        <w:rPr>
          <w:rFonts w:ascii="Times New Roman" w:hAnsi="Times New Roman" w:cs="Times New Roman"/>
          <w:sz w:val="24"/>
          <w:szCs w:val="24"/>
        </w:rPr>
        <w:t xml:space="preserve"> отдела в приемочных комиссиях по вводу сетей электросвязи (фрагментов сетей электросвязи) в эксплуатацию;</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регистрации радиоэлектронных средств и высокочастотных устрой</w:t>
      </w:r>
      <w:proofErr w:type="gramStart"/>
      <w:r w:rsidRPr="00F632BC">
        <w:rPr>
          <w:rFonts w:ascii="Times New Roman" w:hAnsi="Times New Roman" w:cs="Times New Roman"/>
          <w:sz w:val="24"/>
          <w:szCs w:val="24"/>
        </w:rPr>
        <w:t>ств гр</w:t>
      </w:r>
      <w:proofErr w:type="gramEnd"/>
      <w:r w:rsidRPr="00F632BC">
        <w:rPr>
          <w:rFonts w:ascii="Times New Roman" w:hAnsi="Times New Roman" w:cs="Times New Roman"/>
          <w:sz w:val="24"/>
          <w:szCs w:val="24"/>
        </w:rPr>
        <w:t>ажданского назначения;</w:t>
      </w:r>
    </w:p>
    <w:p w:rsidR="00FF0490" w:rsidRPr="00F632BC" w:rsidRDefault="00FF0490" w:rsidP="00FF0490">
      <w:pPr>
        <w:pStyle w:val="ConsPlusNonformat"/>
        <w:numPr>
          <w:ilvl w:val="0"/>
          <w:numId w:val="5"/>
        </w:numPr>
        <w:tabs>
          <w:tab w:val="left" w:pos="142"/>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Организовывать и обеспечивать деятельность отдела по выдаче разрешений:</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r w:rsidRPr="00F632BC">
        <w:rPr>
          <w:rFonts w:ascii="Times New Roman" w:hAnsi="Times New Roman" w:cs="Times New Roman"/>
          <w:sz w:val="24"/>
          <w:szCs w:val="24"/>
        </w:rPr>
        <w:t>на применение франкировальных машин;</w:t>
      </w:r>
    </w:p>
    <w:p w:rsidR="00FF0490" w:rsidRPr="00F632BC" w:rsidRDefault="00FF0490" w:rsidP="00FF0490">
      <w:pPr>
        <w:pStyle w:val="ConsPlusNonformat"/>
        <w:numPr>
          <w:ilvl w:val="0"/>
          <w:numId w:val="37"/>
        </w:numPr>
        <w:tabs>
          <w:tab w:val="left" w:pos="1134"/>
        </w:tabs>
        <w:ind w:left="0" w:firstLine="709"/>
        <w:jc w:val="both"/>
        <w:rPr>
          <w:rFonts w:ascii="Times New Roman" w:hAnsi="Times New Roman" w:cs="Times New Roman"/>
          <w:sz w:val="24"/>
          <w:szCs w:val="24"/>
        </w:rPr>
      </w:pPr>
      <w:proofErr w:type="gramStart"/>
      <w:r w:rsidRPr="00F632BC">
        <w:rPr>
          <w:rFonts w:ascii="Times New Roman" w:hAnsi="Times New Roman" w:cs="Times New Roman"/>
          <w:sz w:val="24"/>
          <w:szCs w:val="24"/>
        </w:rPr>
        <w:t>на судовые радиостанции, используемые на морских судах, судах внутреннего плавания и судах смешанного (река-море) плавания на основании заявлений граждан Российской Федерации и заявлений российских юридических лиц или индивидуальных предпринимателей, эксплуатирующих судно от своего имени, независимо от того, являются ли они собственником судна или используют его на условиях аренды или на ином законном основании</w:t>
      </w:r>
      <w:r w:rsidR="00F632BC" w:rsidRPr="00F632BC">
        <w:rPr>
          <w:rFonts w:ascii="Times New Roman" w:hAnsi="Times New Roman" w:cs="Times New Roman"/>
          <w:sz w:val="24"/>
          <w:szCs w:val="24"/>
        </w:rPr>
        <w:t>;</w:t>
      </w:r>
      <w:proofErr w:type="gramEnd"/>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руководить деятельностью отдела и организовывать его работу;</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организацию производственной деятельности отдела в соответствии с положением об отделе;</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 xml:space="preserve">обеспечивать и контролировать исполнение специалистами </w:t>
      </w:r>
      <w:r w:rsidR="00BE6E94" w:rsidRPr="00BE6E94">
        <w:rPr>
          <w:rFonts w:ascii="Times New Roman" w:hAnsi="Times New Roman" w:cs="Times New Roman"/>
          <w:sz w:val="24"/>
          <w:szCs w:val="24"/>
        </w:rPr>
        <w:t>о</w:t>
      </w:r>
      <w:r w:rsidRPr="00BE6E94">
        <w:rPr>
          <w:rFonts w:ascii="Times New Roman" w:hAnsi="Times New Roman" w:cs="Times New Roman"/>
          <w:sz w:val="24"/>
          <w:szCs w:val="24"/>
        </w:rPr>
        <w:t>тдела должностных (функциональных) обязанностей;</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планировать, организовывать и контролировать выполнение задач, возложенных на отдел;</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распределять обязанности между сотрудниками отдела;</w:t>
      </w:r>
    </w:p>
    <w:p w:rsidR="00A867AC" w:rsidRPr="00BE6E94"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BE6E94">
        <w:rPr>
          <w:rFonts w:ascii="Times New Roman" w:hAnsi="Times New Roman" w:cs="Times New Roman"/>
          <w:sz w:val="24"/>
          <w:szCs w:val="24"/>
        </w:rPr>
        <w:t>обеспечивать взаимодействие отдела с другими структурными подразделениями Управления;</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подготовку в установленном порядке проектов актов Управления (приказов, актов проверок и т.п.);</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и обеспечивать рассмотрение и согласование поступивших в Управление проектов актов и других документов, а также подготовку заключений на них;</w:t>
      </w:r>
    </w:p>
    <w:p w:rsidR="00A867AC" w:rsidRPr="00411286" w:rsidRDefault="00A867AC" w:rsidP="00F632BC">
      <w:pPr>
        <w:pStyle w:val="ConsPlusNonformat"/>
        <w:numPr>
          <w:ilvl w:val="0"/>
          <w:numId w:val="38"/>
        </w:numPr>
        <w:tabs>
          <w:tab w:val="left" w:pos="1134"/>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исполнять поручения руководителя Управления и его заместителей, данные в пределах их  полномочий, установленных законодательством Российской Федерации;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отчитываться перед руководителем Управления о результатах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разрабатывать планы работы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и его заместителям необходимую документацию в установленные сроки;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консультировать гражданских служащих по вопросам, отнесенным к его компетенции;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принимать участие в совещаниях, проводимых руководством Управления, вносить предложения по вопросам, относящимся к сфере деятельности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давать государственным гражданским служащим Отдела обязательные для исполнения поручения по вопросам, отнесенным к сфере деятельности Отдела, и право требовать от них надлежащего исполнения и отчета об исполнении этих поручений, </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организовывать работу в отделе, устанавливать круг вопросов, относящихся к компетенции сотрудников отдела, организовывать их взаимодействие, осуществлять контроль их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распределять функции отдела между сотрудниками отдела, готовить проект  положения об отделе и проекты должностных регламентов государственных гражданских служащих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проводить с государственными гражданскими служащими отдела совещания по текущим вопросам деятельности;</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lastRenderedPageBreak/>
        <w:t>подписывать служебные и другие документы в пределах своей компетенции, служебные и докладные записки в адрес руководства Управления;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представлять руководителю Управления проекты ежегодных планов и прогнозных показателей деятельности отдела, а также отчеты о его деятельности, предложения об издании приказов по вопросам, отнесенным к компетенции отдела;</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готовить руководителю Управления предложения о поощрении государственных гражданских служащих, а также о наложении дисциплинарных взысканий на государственных гражданских служащих отдела;</w:t>
      </w:r>
    </w:p>
    <w:p w:rsidR="00A867AC" w:rsidRPr="00411286" w:rsidRDefault="000C4911"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85CF3">
        <w:rPr>
          <w:rFonts w:ascii="Times New Roman" w:hAnsi="Times New Roman" w:cs="Times New Roman"/>
          <w:sz w:val="24"/>
          <w:szCs w:val="24"/>
        </w:rPr>
        <w:t>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 индивидуальных предпринимателей и физических лиц</w:t>
      </w:r>
      <w:r>
        <w:rPr>
          <w:rFonts w:ascii="Times New Roman" w:hAnsi="Times New Roman" w:cs="Times New Roman"/>
          <w:sz w:val="24"/>
          <w:szCs w:val="24"/>
        </w:rPr>
        <w:t xml:space="preserve">, в том числе организацию, проведение (участие в проведении) мероприятий по профилактике нарушений обязательных требований в </w:t>
      </w:r>
      <w:r w:rsidRPr="00485CF3">
        <w:rPr>
          <w:rFonts w:ascii="Times New Roman" w:hAnsi="Times New Roman" w:cs="Times New Roman"/>
          <w:sz w:val="24"/>
          <w:szCs w:val="24"/>
        </w:rPr>
        <w:t xml:space="preserve"> сфере связи</w:t>
      </w:r>
      <w:r w:rsidR="00411286">
        <w:rPr>
          <w:rFonts w:ascii="Times New Roman" w:hAnsi="Times New Roman" w:cs="Times New Roman"/>
          <w:sz w:val="24"/>
          <w:szCs w:val="24"/>
        </w:rPr>
        <w:t>;</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w:t>
      </w:r>
      <w:r>
        <w:rPr>
          <w:rFonts w:ascii="Times New Roman" w:hAnsi="Times New Roman" w:cs="Times New Roman"/>
          <w:sz w:val="24"/>
          <w:szCs w:val="24"/>
        </w:rPr>
        <w:t xml:space="preserve">овывать </w:t>
      </w:r>
      <w:r w:rsidR="00A867AC" w:rsidRPr="00411286">
        <w:rPr>
          <w:rFonts w:ascii="Times New Roman" w:hAnsi="Times New Roman" w:cs="Times New Roman"/>
          <w:sz w:val="24"/>
          <w:szCs w:val="24"/>
        </w:rPr>
        <w:t>оформл</w:t>
      </w:r>
      <w:r>
        <w:rPr>
          <w:rFonts w:ascii="Times New Roman" w:hAnsi="Times New Roman" w:cs="Times New Roman"/>
          <w:sz w:val="24"/>
          <w:szCs w:val="24"/>
        </w:rPr>
        <w:t>ение</w:t>
      </w:r>
      <w:r w:rsidR="00A867AC" w:rsidRPr="00411286">
        <w:rPr>
          <w:rFonts w:ascii="Times New Roman" w:hAnsi="Times New Roman" w:cs="Times New Roman"/>
          <w:sz w:val="24"/>
          <w:szCs w:val="24"/>
        </w:rPr>
        <w:t xml:space="preserve"> по результатам государственного контроля и надзора докладных записок, актов, предписаний, составление протоколов об административных правонарушениях; </w:t>
      </w:r>
    </w:p>
    <w:p w:rsidR="00A867AC" w:rsidRPr="0041128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 xml:space="preserve">организовывать </w:t>
      </w:r>
      <w:r w:rsidR="00A867AC" w:rsidRPr="00411286">
        <w:rPr>
          <w:rFonts w:ascii="Times New Roman" w:hAnsi="Times New Roman" w:cs="Times New Roman"/>
          <w:sz w:val="24"/>
          <w:szCs w:val="24"/>
        </w:rPr>
        <w:t>сбор подтверждающих выявленные нарушения доказательств;</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при выявлении нарушений юридическими лицами,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w:t>
      </w:r>
    </w:p>
    <w:p w:rsidR="00A867AC" w:rsidRPr="0041128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411286">
        <w:rPr>
          <w:rFonts w:ascii="Times New Roman" w:hAnsi="Times New Roman" w:cs="Times New Roman"/>
          <w:sz w:val="24"/>
          <w:szCs w:val="24"/>
        </w:rPr>
        <w:t>осуществлять контроль сроков устранения нарушений, указанных в документах по результатам проведения проверок по контролю;</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доверенностей;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по поручению руководства представление Управления в органах государственной власти Российской Федерации, органах местного самоуправления, а так же в организациях различной организационно-правовой формы в установленной сфере деятельности;</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w:t>
      </w:r>
      <w:r w:rsidR="00D243B6">
        <w:rPr>
          <w:rFonts w:ascii="Times New Roman" w:hAnsi="Times New Roman" w:cs="Times New Roman"/>
          <w:sz w:val="24"/>
          <w:szCs w:val="24"/>
        </w:rPr>
        <w:t>ять</w:t>
      </w:r>
      <w:r w:rsidRPr="00D243B6">
        <w:rPr>
          <w:rFonts w:ascii="Times New Roman" w:hAnsi="Times New Roman" w:cs="Times New Roman"/>
          <w:sz w:val="24"/>
          <w:szCs w:val="24"/>
        </w:rPr>
        <w:t xml:space="preserve"> постоянн</w:t>
      </w:r>
      <w:r w:rsidR="00D243B6">
        <w:rPr>
          <w:rFonts w:ascii="Times New Roman" w:hAnsi="Times New Roman" w:cs="Times New Roman"/>
          <w:sz w:val="24"/>
          <w:szCs w:val="24"/>
        </w:rPr>
        <w:t>ый</w:t>
      </w:r>
      <w:r w:rsidRPr="00D243B6">
        <w:rPr>
          <w:rFonts w:ascii="Times New Roman" w:hAnsi="Times New Roman" w:cs="Times New Roman"/>
          <w:sz w:val="24"/>
          <w:szCs w:val="24"/>
        </w:rPr>
        <w:t xml:space="preserve"> мониторинг законодательства и своевременного информирования руководства и сотрудников отдела об изменениях нормативных правовых актов, касающихся деятельности отдела в области осуществления контроля и надзора в сфере связи;</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Pr>
          <w:rFonts w:ascii="Times New Roman" w:hAnsi="Times New Roman" w:cs="Times New Roman"/>
          <w:sz w:val="24"/>
          <w:szCs w:val="24"/>
        </w:rPr>
        <w:t xml:space="preserve"> </w:t>
      </w:r>
      <w:r w:rsidR="00A867AC" w:rsidRPr="00D243B6">
        <w:rPr>
          <w:rFonts w:ascii="Times New Roman" w:hAnsi="Times New Roman" w:cs="Times New Roman"/>
          <w:sz w:val="24"/>
          <w:szCs w:val="24"/>
        </w:rPr>
        <w:t>участи</w:t>
      </w:r>
      <w:r>
        <w:rPr>
          <w:rFonts w:ascii="Times New Roman" w:hAnsi="Times New Roman" w:cs="Times New Roman"/>
          <w:sz w:val="24"/>
          <w:szCs w:val="24"/>
        </w:rPr>
        <w:t>е сотрудников отдела</w:t>
      </w:r>
      <w:r w:rsidR="00A867AC" w:rsidRPr="00D243B6">
        <w:rPr>
          <w:rFonts w:ascii="Times New Roman" w:hAnsi="Times New Roman" w:cs="Times New Roman"/>
          <w:sz w:val="24"/>
          <w:szCs w:val="24"/>
        </w:rPr>
        <w:t xml:space="preserve"> в работе приемочной комиссии по вводу сетей (фрагментов сетей) связи в эксплуатацию;</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w:t>
      </w:r>
      <w:r w:rsidR="00A867AC" w:rsidRPr="00D243B6">
        <w:rPr>
          <w:rFonts w:ascii="Times New Roman" w:hAnsi="Times New Roman" w:cs="Times New Roman"/>
          <w:sz w:val="24"/>
          <w:szCs w:val="24"/>
        </w:rPr>
        <w:t>вн</w:t>
      </w:r>
      <w:r w:rsidRPr="00D243B6">
        <w:rPr>
          <w:rFonts w:ascii="Times New Roman" w:hAnsi="Times New Roman" w:cs="Times New Roman"/>
          <w:sz w:val="24"/>
          <w:szCs w:val="24"/>
        </w:rPr>
        <w:t>есения</w:t>
      </w:r>
      <w:r w:rsidR="00A867AC" w:rsidRPr="00D243B6">
        <w:rPr>
          <w:rFonts w:ascii="Times New Roman" w:hAnsi="Times New Roman" w:cs="Times New Roman"/>
          <w:sz w:val="24"/>
          <w:szCs w:val="24"/>
        </w:rPr>
        <w:t xml:space="preserve"> сведени</w:t>
      </w:r>
      <w:r>
        <w:rPr>
          <w:rFonts w:ascii="Times New Roman" w:hAnsi="Times New Roman" w:cs="Times New Roman"/>
          <w:sz w:val="24"/>
          <w:szCs w:val="24"/>
        </w:rPr>
        <w:t>й</w:t>
      </w:r>
      <w:r w:rsidR="00A867AC" w:rsidRPr="00D243B6">
        <w:rPr>
          <w:rFonts w:ascii="Times New Roman" w:hAnsi="Times New Roman" w:cs="Times New Roman"/>
          <w:sz w:val="24"/>
          <w:szCs w:val="24"/>
        </w:rPr>
        <w:t xml:space="preserve"> о введенных в эксплуатацию сетях (фрагментов сетей) связи в «Реестр сетей связи» ЕИС Роскомнадзора</w:t>
      </w:r>
      <w:r w:rsidRPr="00D243B6">
        <w:rPr>
          <w:rFonts w:ascii="Times New Roman" w:hAnsi="Times New Roman" w:cs="Times New Roman"/>
          <w:sz w:val="24"/>
          <w:szCs w:val="24"/>
        </w:rPr>
        <w:t>;</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осуществлять подготовку материалов для направления в Роскомнадзор для принятия решения о приостановлении действия лицензий.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материал</w:t>
      </w:r>
      <w:r w:rsidR="00DF427A">
        <w:rPr>
          <w:rFonts w:ascii="Times New Roman" w:hAnsi="Times New Roman" w:cs="Times New Roman"/>
          <w:sz w:val="24"/>
          <w:szCs w:val="24"/>
        </w:rPr>
        <w:t>ов</w:t>
      </w:r>
      <w:r w:rsidR="00A867AC" w:rsidRPr="00D243B6">
        <w:rPr>
          <w:rFonts w:ascii="Times New Roman" w:hAnsi="Times New Roman" w:cs="Times New Roman"/>
          <w:sz w:val="24"/>
          <w:szCs w:val="24"/>
        </w:rPr>
        <w:t xml:space="preserve"> по результатам  мероприятия по обследованию франкировальной машины на предмет проверки сведений, содержащихся в заявлении об оформлении (переоформлении) разрешения на применение франкировальной машины;</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подготовку </w:t>
      </w:r>
      <w:r w:rsidR="00A867AC" w:rsidRPr="00D243B6">
        <w:rPr>
          <w:rFonts w:ascii="Times New Roman" w:hAnsi="Times New Roman" w:cs="Times New Roman"/>
          <w:sz w:val="24"/>
          <w:szCs w:val="24"/>
        </w:rPr>
        <w:t>проект</w:t>
      </w:r>
      <w:r w:rsidRPr="00D243B6">
        <w:rPr>
          <w:rFonts w:ascii="Times New Roman" w:hAnsi="Times New Roman" w:cs="Times New Roman"/>
          <w:sz w:val="24"/>
          <w:szCs w:val="24"/>
        </w:rPr>
        <w:t>ов</w:t>
      </w:r>
      <w:r w:rsidR="00A867AC" w:rsidRPr="00D243B6">
        <w:rPr>
          <w:rFonts w:ascii="Times New Roman" w:hAnsi="Times New Roman" w:cs="Times New Roman"/>
          <w:sz w:val="24"/>
          <w:szCs w:val="24"/>
        </w:rPr>
        <w:t xml:space="preserve">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сбор и обобщение информации, необходимой для ведения учета выданных разрешений на применение франкировальных машин;</w:t>
      </w:r>
    </w:p>
    <w:p w:rsidR="00A867AC" w:rsidRPr="00D243B6" w:rsidRDefault="00D243B6"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организовывать</w:t>
      </w:r>
      <w:r w:rsidR="00A867AC" w:rsidRPr="00D243B6">
        <w:rPr>
          <w:rFonts w:ascii="Times New Roman" w:hAnsi="Times New Roman" w:cs="Times New Roman"/>
          <w:sz w:val="24"/>
          <w:szCs w:val="24"/>
        </w:rPr>
        <w:t xml:space="preserve"> ведение учета выданных разрешений на применение </w:t>
      </w:r>
      <w:r w:rsidR="00A867AC" w:rsidRPr="00D243B6">
        <w:rPr>
          <w:rFonts w:ascii="Times New Roman" w:hAnsi="Times New Roman" w:cs="Times New Roman"/>
          <w:sz w:val="24"/>
          <w:szCs w:val="24"/>
        </w:rPr>
        <w:lastRenderedPageBreak/>
        <w:t>франкировальных машин;</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осуществлять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A867AC" w:rsidRPr="00D243B6"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 xml:space="preserve">организовывать и осуществлять контроль внесения установленным порядком сведений (информации) в Единую информационную систему Роскомнадзора (ЕИС): </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рассмотренных обращениях (жалобах) физических и юридических лиц</w:t>
      </w:r>
      <w:r w:rsidR="00D243B6">
        <w:rPr>
          <w:rFonts w:ascii="Times New Roman" w:hAnsi="Times New Roman" w:cs="Times New Roman"/>
          <w:sz w:val="24"/>
          <w:szCs w:val="24"/>
        </w:rPr>
        <w:t>;</w:t>
      </w:r>
    </w:p>
    <w:p w:rsidR="00A867AC" w:rsidRPr="00D243B6" w:rsidRDefault="00A867AC" w:rsidP="00FF0490">
      <w:pPr>
        <w:pStyle w:val="ConsPlusNonformat"/>
        <w:numPr>
          <w:ilvl w:val="0"/>
          <w:numId w:val="31"/>
        </w:numPr>
        <w:tabs>
          <w:tab w:val="left" w:pos="993"/>
        </w:tabs>
        <w:ind w:left="0" w:firstLine="709"/>
        <w:jc w:val="both"/>
        <w:rPr>
          <w:rFonts w:ascii="Times New Roman" w:hAnsi="Times New Roman" w:cs="Times New Roman"/>
          <w:sz w:val="24"/>
          <w:szCs w:val="24"/>
        </w:rPr>
      </w:pPr>
      <w:r w:rsidRPr="00D243B6">
        <w:rPr>
          <w:rFonts w:ascii="Times New Roman" w:hAnsi="Times New Roman" w:cs="Times New Roman"/>
          <w:sz w:val="24"/>
          <w:szCs w:val="24"/>
        </w:rPr>
        <w:t>о выданных разрешениях на применение франкировальных машин</w:t>
      </w:r>
      <w:r w:rsidR="00D243B6">
        <w:rPr>
          <w:rFonts w:ascii="Times New Roman" w:hAnsi="Times New Roman" w:cs="Times New Roman"/>
          <w:sz w:val="24"/>
          <w:szCs w:val="24"/>
        </w:rPr>
        <w:t>.</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осуществлять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в</w:t>
      </w:r>
      <w:r w:rsidRPr="00C350C0">
        <w:t xml:space="preserve"> </w:t>
      </w:r>
      <w:r w:rsidRPr="00C350C0">
        <w:rPr>
          <w:rFonts w:ascii="Times New Roman" w:hAnsi="Times New Roman" w:cs="Times New Roman"/>
          <w:sz w:val="24"/>
          <w:szCs w:val="24"/>
        </w:rPr>
        <w:t>Единый реестр проверок сведения, предусмотренны</w:t>
      </w:r>
      <w:r w:rsidR="00A84B28">
        <w:rPr>
          <w:rFonts w:ascii="Times New Roman" w:hAnsi="Times New Roman" w:cs="Times New Roman"/>
          <w:sz w:val="24"/>
          <w:szCs w:val="24"/>
        </w:rPr>
        <w:t>е</w:t>
      </w:r>
      <w:r w:rsidRPr="00C350C0">
        <w:rPr>
          <w:rFonts w:ascii="Times New Roman" w:hAnsi="Times New Roman" w:cs="Times New Roman"/>
          <w:sz w:val="24"/>
          <w:szCs w:val="24"/>
        </w:rPr>
        <w:t xml:space="preserve"> Правил</w:t>
      </w:r>
      <w:r w:rsidR="00A84B28">
        <w:rPr>
          <w:rFonts w:ascii="Times New Roman" w:hAnsi="Times New Roman" w:cs="Times New Roman"/>
          <w:sz w:val="24"/>
          <w:szCs w:val="24"/>
        </w:rPr>
        <w:t>ами</w:t>
      </w:r>
      <w:r w:rsidRPr="00C350C0">
        <w:rPr>
          <w:rFonts w:ascii="Times New Roman" w:hAnsi="Times New Roman" w:cs="Times New Roman"/>
          <w:sz w:val="24"/>
          <w:szCs w:val="24"/>
        </w:rPr>
        <w:t xml:space="preserve"> формирования и ведения единого реестра проверок, утвержденных постановлением Правительства РФ от 28.04.2015 № 415;</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отчетные сведения о деятельности отдела, в том числе квартальные и годовые отчеты, аналитические справки, ответы на запросы вышестоящих организаций;</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руководителю Управления по распределению прав доступа к Единой информационной системе Роскомнадзора сотрудников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вносить предложения по рациональному использованию и замене компьютеров и оргтехники, закрепленных за отделом;</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организовывать работы по комплектованию, хранению, учету и использованию архивных документов, образовавшихся в процессе деятельности отдела;</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проект положения об отделе должностных регламентов специалистов отдела, осуществлять контроль  исполнени</w:t>
      </w:r>
      <w:r w:rsidR="00E04D82">
        <w:rPr>
          <w:rFonts w:ascii="Times New Roman" w:hAnsi="Times New Roman" w:cs="Times New Roman"/>
          <w:sz w:val="24"/>
          <w:szCs w:val="24"/>
        </w:rPr>
        <w:t>я сотрудниками отдела</w:t>
      </w:r>
      <w:r w:rsidRPr="00C350C0">
        <w:rPr>
          <w:rFonts w:ascii="Times New Roman" w:hAnsi="Times New Roman" w:cs="Times New Roman"/>
          <w:sz w:val="24"/>
          <w:szCs w:val="24"/>
        </w:rPr>
        <w:t xml:space="preserve"> должностных регламентов;</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соблюдать требования по охране труда, технике безопасности, производственной санитарии и противо</w:t>
      </w:r>
      <w:r w:rsidR="00397015">
        <w:rPr>
          <w:rFonts w:ascii="Times New Roman" w:hAnsi="Times New Roman" w:cs="Times New Roman"/>
          <w:sz w:val="24"/>
          <w:szCs w:val="24"/>
        </w:rPr>
        <w:t>пожарной охране, предусмотренные</w:t>
      </w:r>
      <w:r w:rsidRPr="00C350C0">
        <w:rPr>
          <w:rFonts w:ascii="Times New Roman" w:hAnsi="Times New Roman" w:cs="Times New Roman"/>
          <w:sz w:val="24"/>
          <w:szCs w:val="24"/>
        </w:rPr>
        <w:t xml:space="preserve"> соответствующими правилами и инструкциями;</w:t>
      </w:r>
    </w:p>
    <w:p w:rsidR="00A867AC" w:rsidRPr="00C350C0" w:rsidRDefault="00A867AC" w:rsidP="00F632BC">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готовить или согласовывать информационные материалы для интернет-сайта Управления;</w:t>
      </w:r>
    </w:p>
    <w:p w:rsidR="0099191B" w:rsidRDefault="00A867AC"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выполнять служебные поручения руководителя и заместителя руководителя Управления, данных в пределах полномочий, установленных законодательством Российской Федерации;</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z w:val="24"/>
          <w:szCs w:val="24"/>
        </w:rPr>
        <w:t>осуществлять установку, настройку и обеспечение работы пользовательского программного обеспечения, ввод в домен, разграничение прав доступа в СЭД, ЕИС Роскомнадзора в соответствии с предоставленными ему правами;</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обеспечив</w:t>
      </w:r>
      <w:r w:rsidR="0096437D">
        <w:rPr>
          <w:rFonts w:ascii="Times New Roman" w:hAnsi="Times New Roman" w:cs="Times New Roman"/>
          <w:spacing w:val="-2"/>
          <w:sz w:val="24"/>
          <w:szCs w:val="24"/>
        </w:rPr>
        <w:t>ать</w:t>
      </w:r>
      <w:r w:rsidRPr="0099191B">
        <w:rPr>
          <w:rFonts w:ascii="Times New Roman" w:hAnsi="Times New Roman" w:cs="Times New Roman"/>
          <w:spacing w:val="-2"/>
          <w:sz w:val="24"/>
          <w:szCs w:val="24"/>
        </w:rPr>
        <w:t xml:space="preserve"> в пределах своей компетенции защиту сведений, сос</w:t>
      </w:r>
      <w:r w:rsidR="0096437D">
        <w:rPr>
          <w:rFonts w:ascii="Times New Roman" w:hAnsi="Times New Roman" w:cs="Times New Roman"/>
          <w:spacing w:val="-2"/>
          <w:sz w:val="24"/>
          <w:szCs w:val="24"/>
        </w:rPr>
        <w:t>тавляющих государственную тайну, иной охраняемой федеральным законом тайны и информации для служебного пользования.</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 xml:space="preserve">не разглашать сведения, составляющие государственную и иную охраняемую федеральным законом тайну, </w:t>
      </w:r>
      <w:r w:rsidR="0096437D">
        <w:rPr>
          <w:rFonts w:ascii="Times New Roman" w:hAnsi="Times New Roman" w:cs="Times New Roman"/>
          <w:spacing w:val="-2"/>
          <w:sz w:val="24"/>
          <w:szCs w:val="24"/>
        </w:rPr>
        <w:t>информацию для служебного пользования.</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предоставлять в установленном порядке и сроки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9191B" w:rsidRPr="0099191B" w:rsidRDefault="0099191B" w:rsidP="0099191B">
      <w:pPr>
        <w:pStyle w:val="ConsPlusNonformat"/>
        <w:numPr>
          <w:ilvl w:val="0"/>
          <w:numId w:val="38"/>
        </w:numPr>
        <w:tabs>
          <w:tab w:val="left" w:pos="1276"/>
        </w:tabs>
        <w:ind w:left="0" w:firstLine="709"/>
        <w:jc w:val="both"/>
        <w:rPr>
          <w:rFonts w:ascii="Times New Roman" w:hAnsi="Times New Roman" w:cs="Times New Roman"/>
          <w:sz w:val="24"/>
          <w:szCs w:val="24"/>
        </w:rPr>
      </w:pPr>
      <w:r w:rsidRPr="0099191B">
        <w:rPr>
          <w:rFonts w:ascii="Times New Roman" w:hAnsi="Times New Roman" w:cs="Times New Roman"/>
          <w:spacing w:val="-2"/>
          <w:sz w:val="24"/>
          <w:szCs w:val="24"/>
        </w:rPr>
        <w:t>предоставлять в установленном порядке сведения об адресах сайтов и (или) страниц сайтов в информационно-телекоммуникационной сети «Интернет», на которых гражданским служащим размещалась общедоступная информация.</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lastRenderedPageBreak/>
        <w:t xml:space="preserve">Гражданский служащий в соответствии с Федеральным </w:t>
      </w:r>
      <w:hyperlink r:id="rId12" w:history="1">
        <w:r w:rsidRPr="00C350C0">
          <w:rPr>
            <w:rFonts w:ascii="Times New Roman" w:hAnsi="Times New Roman" w:cs="Times New Roman"/>
            <w:sz w:val="24"/>
            <w:szCs w:val="24"/>
          </w:rPr>
          <w:t>законом</w:t>
        </w:r>
      </w:hyperlink>
      <w:r w:rsidRPr="00C350C0">
        <w:rPr>
          <w:rFonts w:ascii="Times New Roman" w:hAnsi="Times New Roman" w:cs="Times New Roman"/>
          <w:sz w:val="24"/>
          <w:szCs w:val="24"/>
        </w:rPr>
        <w:t xml:space="preserve"> от 27</w:t>
      </w:r>
      <w:r w:rsidR="00C350C0" w:rsidRPr="00C350C0">
        <w:rPr>
          <w:rFonts w:ascii="Times New Roman" w:hAnsi="Times New Roman" w:cs="Times New Roman"/>
          <w:sz w:val="24"/>
          <w:szCs w:val="24"/>
        </w:rPr>
        <w:t>.07.</w:t>
      </w:r>
      <w:r w:rsidRPr="00C350C0">
        <w:rPr>
          <w:rFonts w:ascii="Times New Roman" w:hAnsi="Times New Roman" w:cs="Times New Roman"/>
          <w:sz w:val="24"/>
          <w:szCs w:val="24"/>
        </w:rPr>
        <w:t xml:space="preserve">2004 № 79-ФЗ «О государственной гражданской службе Российской Федерации», служебным распорядком Управления </w:t>
      </w:r>
      <w:r w:rsidR="005802A6" w:rsidRPr="00C350C0">
        <w:rPr>
          <w:rFonts w:ascii="Times New Roman" w:hAnsi="Times New Roman" w:cs="Times New Roman"/>
          <w:sz w:val="24"/>
          <w:szCs w:val="24"/>
        </w:rPr>
        <w:t>Роскомнадзора по Республике Бурятия</w:t>
      </w:r>
      <w:r w:rsidRPr="00C350C0">
        <w:rPr>
          <w:rFonts w:ascii="Times New Roman" w:hAnsi="Times New Roman" w:cs="Times New Roman"/>
          <w:sz w:val="24"/>
          <w:szCs w:val="24"/>
        </w:rPr>
        <w:t xml:space="preserve"> и иными правовыми актами обязан исполнять должностные обязанности добросовестно и на высоком профессиональном уровне, показывать личный пример соблюдения требований к служебному поведению, ограничений, запретов, исполнения обязанностей гражданского служащего и других обязательств, взятых на себя в связи с поступлением</w:t>
      </w:r>
      <w:proofErr w:type="gramEnd"/>
      <w:r w:rsidRPr="00C350C0">
        <w:rPr>
          <w:rFonts w:ascii="Times New Roman" w:hAnsi="Times New Roman" w:cs="Times New Roman"/>
          <w:sz w:val="24"/>
          <w:szCs w:val="24"/>
        </w:rPr>
        <w:t xml:space="preserve"> на гражданскую службу.</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в соответствии </w:t>
      </w:r>
      <w:proofErr w:type="gramStart"/>
      <w:r w:rsidRPr="00C350C0">
        <w:rPr>
          <w:rFonts w:ascii="Times New Roman" w:hAnsi="Times New Roman" w:cs="Times New Roman"/>
          <w:sz w:val="24"/>
          <w:szCs w:val="24"/>
        </w:rPr>
        <w:t>со</w:t>
      </w:r>
      <w:proofErr w:type="gramEnd"/>
      <w:r w:rsidRPr="00C350C0">
        <w:rPr>
          <w:rFonts w:ascii="Times New Roman" w:hAnsi="Times New Roman" w:cs="Times New Roman"/>
          <w:sz w:val="24"/>
          <w:szCs w:val="24"/>
        </w:rPr>
        <w:t xml:space="preserve"> </w:t>
      </w:r>
      <w:hyperlink r:id="rId13" w:history="1">
        <w:r w:rsidRPr="00C350C0">
          <w:rPr>
            <w:rFonts w:ascii="Times New Roman" w:hAnsi="Times New Roman" w:cs="Times New Roman"/>
            <w:sz w:val="24"/>
            <w:szCs w:val="24"/>
          </w:rPr>
          <w:t>статьей 9</w:t>
        </w:r>
      </w:hyperlink>
      <w:r w:rsidRPr="00C350C0">
        <w:rPr>
          <w:rFonts w:ascii="Times New Roman" w:hAnsi="Times New Roman" w:cs="Times New Roman"/>
          <w:sz w:val="24"/>
          <w:szCs w:val="24"/>
        </w:rPr>
        <w:t xml:space="preserve"> Федерального закона от 25</w:t>
      </w:r>
      <w:r w:rsidR="00C350C0" w:rsidRPr="00C350C0">
        <w:rPr>
          <w:rFonts w:ascii="Times New Roman" w:hAnsi="Times New Roman" w:cs="Times New Roman"/>
          <w:sz w:val="24"/>
          <w:szCs w:val="24"/>
        </w:rPr>
        <w:t>.11.</w:t>
      </w:r>
      <w:r w:rsidRPr="00C350C0">
        <w:rPr>
          <w:rFonts w:ascii="Times New Roman" w:hAnsi="Times New Roman" w:cs="Times New Roman"/>
          <w:sz w:val="24"/>
          <w:szCs w:val="24"/>
        </w:rPr>
        <w:t xml:space="preserve">2008 </w:t>
      </w:r>
      <w:r w:rsidR="00C350C0" w:rsidRPr="00C350C0">
        <w:rPr>
          <w:rFonts w:ascii="Times New Roman" w:hAnsi="Times New Roman" w:cs="Times New Roman"/>
          <w:sz w:val="24"/>
          <w:szCs w:val="24"/>
        </w:rPr>
        <w:t>№</w:t>
      </w:r>
      <w:r w:rsidRPr="00C350C0">
        <w:rPr>
          <w:rFonts w:ascii="Times New Roman" w:hAnsi="Times New Roman" w:cs="Times New Roman"/>
          <w:sz w:val="24"/>
          <w:szCs w:val="24"/>
        </w:rPr>
        <w:t xml:space="preserve"> 273-ФЗ "О противодействии коррупции" обязан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67AC" w:rsidRPr="00C350C0"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867AC" w:rsidRPr="00C350C0" w:rsidRDefault="00A867AC" w:rsidP="00FF0490">
      <w:pPr>
        <w:pStyle w:val="ConsPlusNormal"/>
        <w:numPr>
          <w:ilvl w:val="0"/>
          <w:numId w:val="19"/>
        </w:numPr>
        <w:tabs>
          <w:tab w:val="left" w:pos="1276"/>
        </w:tabs>
        <w:ind w:left="0" w:firstLine="709"/>
        <w:jc w:val="both"/>
        <w:rPr>
          <w:rFonts w:ascii="Times New Roman" w:eastAsia="Arial Unicode MS" w:hAnsi="Times New Roman" w:cs="Times New Roman"/>
          <w:sz w:val="24"/>
          <w:szCs w:val="24"/>
        </w:rPr>
      </w:pPr>
      <w:r w:rsidRPr="00C350C0">
        <w:rPr>
          <w:rFonts w:ascii="Times New Roman" w:eastAsia="Arial Unicode MS"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A867AC" w:rsidRDefault="00A867AC" w:rsidP="00FF0490">
      <w:pPr>
        <w:pStyle w:val="ConsPlusNormal"/>
        <w:numPr>
          <w:ilvl w:val="0"/>
          <w:numId w:val="19"/>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5802A6" w:rsidRPr="00C350C0">
        <w:rPr>
          <w:rFonts w:ascii="Times New Roman" w:eastAsia="Arial Unicode MS" w:hAnsi="Times New Roman" w:cs="Times New Roman"/>
          <w:sz w:val="24"/>
          <w:szCs w:val="24"/>
        </w:rPr>
        <w:t>начальника отдела</w:t>
      </w:r>
      <w:r w:rsidRPr="00C350C0">
        <w:rPr>
          <w:rFonts w:ascii="Times New Roman" w:eastAsia="Arial Unicode MS" w:hAnsi="Times New Roman" w:cs="Times New Roman"/>
          <w:sz w:val="24"/>
          <w:szCs w:val="24"/>
        </w:rPr>
        <w:t>,</w:t>
      </w:r>
      <w:r w:rsidRPr="00C350C0">
        <w:rPr>
          <w:rFonts w:ascii="Times New Roman" w:hAnsi="Times New Roman" w:cs="Times New Roman"/>
          <w:sz w:val="24"/>
          <w:szCs w:val="24"/>
        </w:rPr>
        <w:t xml:space="preserve"> несет персональную ответственность за состояние антикоррупционной работы в возглавляемом им подразделении.</w:t>
      </w:r>
    </w:p>
    <w:p w:rsidR="00F45485" w:rsidRPr="00C350C0" w:rsidRDefault="00F45485" w:rsidP="00FF0490">
      <w:pPr>
        <w:pStyle w:val="ConsPlusNormal"/>
        <w:numPr>
          <w:ilvl w:val="0"/>
          <w:numId w:val="19"/>
        </w:numPr>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Гражданский служащий, замещающий должность начальника отдела несет ответственность за ненадлежащее выполнение возложенных на него обязанностей в сфере охраны труда, а также за невыполнение работниками (гражданскими служащими) возглавляемого структурного подразделения требований охраны труда.</w:t>
      </w:r>
    </w:p>
    <w:p w:rsidR="00E92D37" w:rsidRPr="00C350C0" w:rsidRDefault="00E92D37" w:rsidP="005554B5">
      <w:pPr>
        <w:pStyle w:val="ConsPlusNonformat"/>
        <w:jc w:val="both"/>
        <w:rPr>
          <w:rFonts w:ascii="Times New Roman" w:hAnsi="Times New Roman" w:cs="Times New Roman"/>
          <w:b/>
          <w:sz w:val="24"/>
          <w:szCs w:val="24"/>
        </w:rPr>
      </w:pPr>
    </w:p>
    <w:p w:rsidR="00E92D37"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4</w:t>
      </w:r>
      <w:r w:rsidR="00507197" w:rsidRPr="00C350C0">
        <w:rPr>
          <w:rFonts w:ascii="Times New Roman" w:hAnsi="Times New Roman" w:cs="Times New Roman"/>
          <w:b/>
          <w:sz w:val="24"/>
          <w:szCs w:val="24"/>
        </w:rPr>
        <w:t>. Перечень вопросов, по которым гражданский служащий</w:t>
      </w:r>
      <w:r w:rsidR="00E92D37"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самостоятельно принимать</w:t>
      </w:r>
      <w:r w:rsidR="00E92D37"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управленческие и (или) иные решения</w:t>
      </w:r>
    </w:p>
    <w:p w:rsidR="00507197" w:rsidRPr="00C350C0" w:rsidRDefault="00507197" w:rsidP="005554B5">
      <w:pPr>
        <w:pStyle w:val="ConsPlusNonformat"/>
        <w:ind w:firstLine="709"/>
        <w:jc w:val="both"/>
        <w:rPr>
          <w:rFonts w:ascii="Times New Roman" w:hAnsi="Times New Roman" w:cs="Times New Roman"/>
          <w:b/>
          <w:sz w:val="24"/>
          <w:szCs w:val="24"/>
        </w:rPr>
      </w:pPr>
    </w:p>
    <w:p w:rsidR="005802A6" w:rsidRPr="00C350C0" w:rsidRDefault="005802A6"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w:t>
      </w:r>
      <w:r w:rsidR="00DB6A92" w:rsidRPr="00C350C0">
        <w:rPr>
          <w:rFonts w:ascii="Times New Roman" w:hAnsi="Times New Roman" w:cs="Times New Roman"/>
          <w:sz w:val="24"/>
          <w:szCs w:val="24"/>
        </w:rPr>
        <w:t xml:space="preserve">начальника отдела контроля </w:t>
      </w:r>
      <w:r w:rsidR="007A1E91">
        <w:rPr>
          <w:rFonts w:ascii="Times New Roman" w:hAnsi="Times New Roman" w:cs="Times New Roman"/>
          <w:sz w:val="24"/>
          <w:szCs w:val="24"/>
        </w:rPr>
        <w:t xml:space="preserve">и </w:t>
      </w:r>
      <w:r w:rsidR="00DB6A92" w:rsidRPr="00C350C0">
        <w:rPr>
          <w:rFonts w:ascii="Times New Roman" w:hAnsi="Times New Roman" w:cs="Times New Roman"/>
          <w:sz w:val="24"/>
          <w:szCs w:val="24"/>
        </w:rPr>
        <w:t>надзора в сфере связи</w:t>
      </w:r>
      <w:r w:rsidRPr="00C350C0">
        <w:rPr>
          <w:rFonts w:ascii="Times New Roman" w:hAnsi="Times New Roman" w:cs="Times New Roman"/>
          <w:sz w:val="24"/>
          <w:szCs w:val="24"/>
        </w:rPr>
        <w:t>, в соответствии со своей компетенцией:</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Вправе самостоятельно принимать следующие управленческие и (или) иные решения: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распредел</w:t>
      </w:r>
      <w:r>
        <w:rPr>
          <w:rFonts w:ascii="Times New Roman" w:hAnsi="Times New Roman" w:cs="Times New Roman"/>
          <w:sz w:val="24"/>
          <w:szCs w:val="24"/>
        </w:rPr>
        <w:t>ению</w:t>
      </w:r>
      <w:r w:rsidR="005802A6" w:rsidRPr="00C350C0">
        <w:rPr>
          <w:rFonts w:ascii="Times New Roman" w:hAnsi="Times New Roman" w:cs="Times New Roman"/>
          <w:sz w:val="24"/>
          <w:szCs w:val="24"/>
        </w:rPr>
        <w:t xml:space="preserve"> обязанност</w:t>
      </w:r>
      <w:r w:rsidR="009E2370">
        <w:rPr>
          <w:rFonts w:ascii="Times New Roman" w:hAnsi="Times New Roman" w:cs="Times New Roman"/>
          <w:sz w:val="24"/>
          <w:szCs w:val="24"/>
        </w:rPr>
        <w:t>ей</w:t>
      </w:r>
      <w:r w:rsidR="005802A6" w:rsidRPr="00C350C0">
        <w:rPr>
          <w:rFonts w:ascii="Times New Roman" w:hAnsi="Times New Roman" w:cs="Times New Roman"/>
          <w:sz w:val="24"/>
          <w:szCs w:val="24"/>
        </w:rPr>
        <w:t xml:space="preserve"> между сотрудниками отдела;</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9E2370">
        <w:rPr>
          <w:rFonts w:ascii="Times New Roman" w:hAnsi="Times New Roman" w:cs="Times New Roman"/>
          <w:sz w:val="24"/>
          <w:szCs w:val="24"/>
        </w:rPr>
        <w:t>распределению</w:t>
      </w:r>
      <w:r w:rsidR="005802A6" w:rsidRPr="00C350C0">
        <w:rPr>
          <w:rFonts w:ascii="Times New Roman" w:hAnsi="Times New Roman" w:cs="Times New Roman"/>
          <w:sz w:val="24"/>
          <w:szCs w:val="24"/>
        </w:rPr>
        <w:t xml:space="preserve"> поручени</w:t>
      </w:r>
      <w:r w:rsidR="009E2370">
        <w:rPr>
          <w:rFonts w:ascii="Times New Roman" w:hAnsi="Times New Roman" w:cs="Times New Roman"/>
          <w:sz w:val="24"/>
          <w:szCs w:val="24"/>
        </w:rPr>
        <w:t>й</w:t>
      </w:r>
      <w:r w:rsidR="005802A6" w:rsidRPr="00C350C0">
        <w:rPr>
          <w:rFonts w:ascii="Times New Roman" w:hAnsi="Times New Roman" w:cs="Times New Roman"/>
          <w:sz w:val="24"/>
          <w:szCs w:val="24"/>
        </w:rPr>
        <w:t xml:space="preserve"> </w:t>
      </w:r>
      <w:r w:rsidR="009E2370">
        <w:rPr>
          <w:rFonts w:ascii="Times New Roman" w:hAnsi="Times New Roman" w:cs="Times New Roman"/>
          <w:sz w:val="24"/>
          <w:szCs w:val="24"/>
        </w:rPr>
        <w:t>между</w:t>
      </w:r>
      <w:r w:rsidR="009E2370" w:rsidRPr="00C350C0">
        <w:rPr>
          <w:rFonts w:ascii="Times New Roman" w:hAnsi="Times New Roman" w:cs="Times New Roman"/>
          <w:sz w:val="24"/>
          <w:szCs w:val="24"/>
        </w:rPr>
        <w:t xml:space="preserve"> </w:t>
      </w:r>
      <w:r w:rsidR="005802A6" w:rsidRPr="00C350C0">
        <w:rPr>
          <w:rFonts w:ascii="Times New Roman" w:hAnsi="Times New Roman" w:cs="Times New Roman"/>
          <w:sz w:val="24"/>
          <w:szCs w:val="24"/>
        </w:rPr>
        <w:t>подчиненным</w:t>
      </w:r>
      <w:r w:rsidR="009E2370">
        <w:rPr>
          <w:rFonts w:ascii="Times New Roman" w:hAnsi="Times New Roman" w:cs="Times New Roman"/>
          <w:sz w:val="24"/>
          <w:szCs w:val="24"/>
        </w:rPr>
        <w:t xml:space="preserve">и </w:t>
      </w:r>
      <w:r w:rsidR="005802A6" w:rsidRPr="00C350C0">
        <w:rPr>
          <w:rFonts w:ascii="Times New Roman" w:hAnsi="Times New Roman" w:cs="Times New Roman"/>
          <w:sz w:val="24"/>
          <w:szCs w:val="24"/>
        </w:rPr>
        <w:t>сотрудникам</w:t>
      </w:r>
      <w:r w:rsidR="009E2370">
        <w:rPr>
          <w:rFonts w:ascii="Times New Roman" w:hAnsi="Times New Roman" w:cs="Times New Roman"/>
          <w:sz w:val="24"/>
          <w:szCs w:val="24"/>
        </w:rPr>
        <w:t>и</w:t>
      </w:r>
      <w:r w:rsidR="005802A6" w:rsidRPr="00C350C0">
        <w:rPr>
          <w:rFonts w:ascii="Times New Roman" w:hAnsi="Times New Roman" w:cs="Times New Roman"/>
          <w:sz w:val="24"/>
          <w:szCs w:val="24"/>
        </w:rPr>
        <w:t xml:space="preserve"> отдела; </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оценке комплектности и анализа достоверности поступивших документов от юридических и физических лиц;</w:t>
      </w:r>
    </w:p>
    <w:p w:rsidR="005802A6" w:rsidRPr="00C350C0" w:rsidRDefault="005802A6" w:rsidP="00FF0490">
      <w:pPr>
        <w:pStyle w:val="ConsPlusNormal"/>
        <w:numPr>
          <w:ilvl w:val="0"/>
          <w:numId w:val="27"/>
        </w:numPr>
        <w:tabs>
          <w:tab w:val="left" w:pos="1134"/>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по подготовке проектов запросов и писем в адрес органов государственной  власти, местного самоуправления, организаций и граждан в рамках осуществляемых им полномочий;</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квалификации выявленного административного правонарушения;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составлени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w:t>
      </w:r>
      <w:r>
        <w:rPr>
          <w:rFonts w:ascii="Times New Roman" w:hAnsi="Times New Roman" w:cs="Times New Roman"/>
          <w:sz w:val="24"/>
          <w:szCs w:val="24"/>
        </w:rPr>
        <w:t>п</w:t>
      </w:r>
      <w:r w:rsidR="005802A6" w:rsidRPr="00C350C0">
        <w:rPr>
          <w:rFonts w:ascii="Times New Roman" w:hAnsi="Times New Roman" w:cs="Times New Roman"/>
          <w:sz w:val="24"/>
          <w:szCs w:val="24"/>
        </w:rPr>
        <w:t>ротоколов об административных правонарушениях в случае выявления нарушений, определенных статьями КоАП РФ;</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соответстви</w:t>
      </w:r>
      <w:r>
        <w:rPr>
          <w:rFonts w:ascii="Times New Roman" w:hAnsi="Times New Roman" w:cs="Times New Roman"/>
          <w:sz w:val="24"/>
          <w:szCs w:val="24"/>
        </w:rPr>
        <w:t>ю</w:t>
      </w:r>
      <w:r w:rsidR="005802A6" w:rsidRPr="00C350C0">
        <w:rPr>
          <w:rFonts w:ascii="Times New Roman" w:hAnsi="Times New Roman" w:cs="Times New Roman"/>
          <w:sz w:val="24"/>
          <w:szCs w:val="24"/>
        </w:rPr>
        <w:t xml:space="preserve"> представленных документов требованиям действующего законодательства, их достоверности и полноты, об информирование руководства о выявленных при исполнении служебных обязанностей нарушениях действующего законодательства и предложение способов их устранения.</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по</w:t>
      </w:r>
      <w:r w:rsidR="005802A6" w:rsidRPr="00C350C0">
        <w:rPr>
          <w:rFonts w:ascii="Times New Roman" w:hAnsi="Times New Roman" w:cs="Times New Roman"/>
          <w:sz w:val="24"/>
          <w:szCs w:val="24"/>
        </w:rPr>
        <w:t xml:space="preserve"> подготовке в установленные сроки отчетов и информации в Роскомнадзор и иные государственные органы, по вопросам, относящимся к компетенции отдела. </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составлению </w:t>
      </w:r>
      <w:r w:rsidR="005802A6" w:rsidRPr="00C350C0">
        <w:rPr>
          <w:rFonts w:ascii="Times New Roman" w:hAnsi="Times New Roman" w:cs="Times New Roman"/>
          <w:sz w:val="24"/>
          <w:szCs w:val="24"/>
        </w:rPr>
        <w:t>и разраб</w:t>
      </w:r>
      <w:r>
        <w:rPr>
          <w:rFonts w:ascii="Times New Roman" w:hAnsi="Times New Roman" w:cs="Times New Roman"/>
          <w:sz w:val="24"/>
          <w:szCs w:val="24"/>
        </w:rPr>
        <w:t>отке</w:t>
      </w:r>
      <w:r w:rsidR="005802A6" w:rsidRPr="00C350C0">
        <w:rPr>
          <w:rFonts w:ascii="Times New Roman" w:hAnsi="Times New Roman" w:cs="Times New Roman"/>
          <w:sz w:val="24"/>
          <w:szCs w:val="24"/>
        </w:rPr>
        <w:t xml:space="preserve"> в установленные сроки и представ</w:t>
      </w:r>
      <w:r>
        <w:rPr>
          <w:rFonts w:ascii="Times New Roman" w:hAnsi="Times New Roman" w:cs="Times New Roman"/>
          <w:sz w:val="24"/>
          <w:szCs w:val="24"/>
        </w:rPr>
        <w:t>лению</w:t>
      </w:r>
      <w:r w:rsidR="005802A6" w:rsidRPr="00C350C0">
        <w:rPr>
          <w:rFonts w:ascii="Times New Roman" w:hAnsi="Times New Roman" w:cs="Times New Roman"/>
          <w:sz w:val="24"/>
          <w:szCs w:val="24"/>
        </w:rPr>
        <w:t xml:space="preserve">  </w:t>
      </w:r>
      <w:r w:rsidR="00DB6A92" w:rsidRPr="00C350C0">
        <w:rPr>
          <w:rFonts w:ascii="Times New Roman" w:hAnsi="Times New Roman" w:cs="Times New Roman"/>
          <w:sz w:val="24"/>
          <w:szCs w:val="24"/>
        </w:rPr>
        <w:t xml:space="preserve">руководителю Управления и его заместителю </w:t>
      </w:r>
      <w:r w:rsidR="005802A6" w:rsidRPr="00C350C0">
        <w:rPr>
          <w:rFonts w:ascii="Times New Roman" w:hAnsi="Times New Roman" w:cs="Times New Roman"/>
          <w:sz w:val="24"/>
          <w:szCs w:val="24"/>
        </w:rPr>
        <w:t>отчет</w:t>
      </w:r>
      <w:r>
        <w:rPr>
          <w:rFonts w:ascii="Times New Roman" w:hAnsi="Times New Roman" w:cs="Times New Roman"/>
          <w:sz w:val="24"/>
          <w:szCs w:val="24"/>
        </w:rPr>
        <w:t>ов</w:t>
      </w:r>
      <w:r w:rsidR="005802A6" w:rsidRPr="00C350C0">
        <w:rPr>
          <w:rFonts w:ascii="Times New Roman" w:hAnsi="Times New Roman" w:cs="Times New Roman"/>
          <w:sz w:val="24"/>
          <w:szCs w:val="24"/>
        </w:rPr>
        <w:t xml:space="preserve"> о  работе;</w:t>
      </w:r>
    </w:p>
    <w:p w:rsidR="005802A6" w:rsidRPr="00C350C0" w:rsidRDefault="00DF427A" w:rsidP="00FF0490">
      <w:pPr>
        <w:pStyle w:val="ConsPlusNormal"/>
        <w:numPr>
          <w:ilvl w:val="0"/>
          <w:numId w:val="2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5802A6" w:rsidRPr="00C350C0">
        <w:rPr>
          <w:rFonts w:ascii="Times New Roman" w:hAnsi="Times New Roman" w:cs="Times New Roman"/>
          <w:sz w:val="24"/>
          <w:szCs w:val="24"/>
        </w:rPr>
        <w:t>вн</w:t>
      </w:r>
      <w:r>
        <w:rPr>
          <w:rFonts w:ascii="Times New Roman" w:hAnsi="Times New Roman" w:cs="Times New Roman"/>
          <w:sz w:val="24"/>
          <w:szCs w:val="24"/>
        </w:rPr>
        <w:t>есению</w:t>
      </w:r>
      <w:r w:rsidR="005802A6" w:rsidRPr="00C350C0">
        <w:rPr>
          <w:rFonts w:ascii="Times New Roman" w:hAnsi="Times New Roman" w:cs="Times New Roman"/>
          <w:sz w:val="24"/>
          <w:szCs w:val="24"/>
        </w:rPr>
        <w:t xml:space="preserve"> предложени</w:t>
      </w:r>
      <w:r>
        <w:rPr>
          <w:rFonts w:ascii="Times New Roman" w:hAnsi="Times New Roman" w:cs="Times New Roman"/>
          <w:sz w:val="24"/>
          <w:szCs w:val="24"/>
        </w:rPr>
        <w:t>й</w:t>
      </w:r>
      <w:r w:rsidR="005802A6" w:rsidRPr="00C350C0">
        <w:rPr>
          <w:rFonts w:ascii="Times New Roman" w:hAnsi="Times New Roman" w:cs="Times New Roman"/>
          <w:sz w:val="24"/>
          <w:szCs w:val="24"/>
        </w:rPr>
        <w:t xml:space="preserve"> по совершенствованию работы отдела и Управления;</w:t>
      </w:r>
    </w:p>
    <w:p w:rsidR="005802A6" w:rsidRPr="00C350C0" w:rsidRDefault="005802A6" w:rsidP="00FF0490">
      <w:pPr>
        <w:pStyle w:val="ConsPlusNormal"/>
        <w:numPr>
          <w:ilvl w:val="0"/>
          <w:numId w:val="20"/>
        </w:numPr>
        <w:tabs>
          <w:tab w:val="left" w:pos="1276"/>
        </w:tabs>
        <w:ind w:left="0" w:firstLine="709"/>
        <w:jc w:val="both"/>
        <w:rPr>
          <w:rFonts w:ascii="Times New Roman" w:hAnsi="Times New Roman" w:cs="Times New Roman"/>
          <w:sz w:val="24"/>
          <w:szCs w:val="24"/>
        </w:rPr>
      </w:pPr>
      <w:proofErr w:type="gramStart"/>
      <w:r w:rsidRPr="00C350C0">
        <w:rPr>
          <w:rFonts w:ascii="Times New Roman" w:hAnsi="Times New Roman" w:cs="Times New Roman"/>
          <w:sz w:val="24"/>
          <w:szCs w:val="24"/>
        </w:rPr>
        <w:t>Обязан</w:t>
      </w:r>
      <w:proofErr w:type="gramEnd"/>
      <w:r w:rsidRPr="00C350C0">
        <w:rPr>
          <w:rFonts w:ascii="Times New Roman" w:hAnsi="Times New Roman" w:cs="Times New Roman"/>
          <w:sz w:val="24"/>
          <w:szCs w:val="24"/>
        </w:rPr>
        <w:t xml:space="preserve"> самостоятельно принимать следующие управленческие и (или) иные решения:</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порядку и последовательности</w:t>
      </w:r>
      <w:r w:rsidRPr="00C350C0">
        <w:rPr>
          <w:color w:val="FF0000"/>
          <w:sz w:val="24"/>
          <w:szCs w:val="24"/>
        </w:rPr>
        <w:t xml:space="preserve"> </w:t>
      </w:r>
      <w:r w:rsidRPr="00C350C0">
        <w:rPr>
          <w:sz w:val="24"/>
          <w:szCs w:val="24"/>
        </w:rPr>
        <w:t>выполнения служебных обязанностей и поручений руководства с целью эффективного использования служебного времени и времени отдыха, повышения исполнительской дисциплины в рамках правил внутреннего служебного распорядка;</w:t>
      </w:r>
    </w:p>
    <w:p w:rsidR="005802A6" w:rsidRPr="00C350C0" w:rsidRDefault="005802A6" w:rsidP="00FF0490">
      <w:pPr>
        <w:pStyle w:val="af2"/>
        <w:numPr>
          <w:ilvl w:val="1"/>
          <w:numId w:val="21"/>
        </w:numPr>
        <w:tabs>
          <w:tab w:val="left" w:pos="1134"/>
        </w:tabs>
        <w:spacing w:after="0"/>
        <w:ind w:left="0" w:firstLine="709"/>
        <w:jc w:val="both"/>
      </w:pPr>
      <w:r w:rsidRPr="00C350C0">
        <w:t xml:space="preserve">по вопросам сбора и обработки информации (материалов и документов), необходимой для доказательства совершения </w:t>
      </w:r>
      <w:r w:rsidR="00D325B9">
        <w:t xml:space="preserve">административных правонарушений, составления протоколов и определений по делам об административных правонарушениях. </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оценке правильности применения мер ответственности, предусмотренных законодательством Российской Федерации, за нарушение требований в области связи;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организации работы для всестороннего и полного рассмотрени</w:t>
      </w:r>
      <w:r w:rsidR="008E03B6">
        <w:rPr>
          <w:sz w:val="24"/>
          <w:szCs w:val="24"/>
        </w:rPr>
        <w:t>я</w:t>
      </w:r>
      <w:r w:rsidRPr="00C350C0">
        <w:rPr>
          <w:sz w:val="24"/>
          <w:szCs w:val="24"/>
        </w:rPr>
        <w:t xml:space="preserve"> сотрудниками отдела предложений, заявлений, обращений, а также жалоб граждан, юридических лиц, органов власти;</w:t>
      </w:r>
    </w:p>
    <w:p w:rsidR="005802A6" w:rsidRPr="00C350C0" w:rsidRDefault="005802A6" w:rsidP="00FF0490">
      <w:pPr>
        <w:pStyle w:val="ad"/>
        <w:numPr>
          <w:ilvl w:val="1"/>
          <w:numId w:val="21"/>
        </w:numPr>
        <w:tabs>
          <w:tab w:val="left" w:pos="1134"/>
        </w:tabs>
        <w:spacing w:after="0"/>
        <w:ind w:left="0" w:firstLine="709"/>
        <w:jc w:val="both"/>
        <w:rPr>
          <w:sz w:val="24"/>
          <w:szCs w:val="24"/>
        </w:rPr>
      </w:pPr>
      <w:r w:rsidRPr="00C350C0">
        <w:rPr>
          <w:sz w:val="24"/>
          <w:szCs w:val="24"/>
        </w:rPr>
        <w:t>по обеспечению соблюдения охраняемой законом тайны в соответствии с федеральными законами, иными нормативными правовыми актами.</w:t>
      </w:r>
    </w:p>
    <w:p w:rsidR="005802A6" w:rsidRPr="00C350C0" w:rsidRDefault="005802A6" w:rsidP="005554B5">
      <w:pPr>
        <w:pStyle w:val="ConsPlusNonformat"/>
        <w:jc w:val="both"/>
        <w:rPr>
          <w:rFonts w:ascii="Times New Roman" w:hAnsi="Times New Roman" w:cs="Times New Roman"/>
          <w:b/>
          <w:sz w:val="24"/>
          <w:szCs w:val="24"/>
        </w:rPr>
      </w:pPr>
    </w:p>
    <w:p w:rsidR="00DB6A92" w:rsidRPr="00C350C0" w:rsidRDefault="001218ED"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5</w:t>
      </w:r>
      <w:r w:rsidR="00507197" w:rsidRPr="00C350C0">
        <w:rPr>
          <w:rFonts w:ascii="Times New Roman" w:hAnsi="Times New Roman" w:cs="Times New Roman"/>
          <w:b/>
          <w:sz w:val="24"/>
          <w:szCs w:val="24"/>
        </w:rPr>
        <w:t>. Перечень вопросов, по которым гражданский служащий</w:t>
      </w:r>
      <w:r w:rsidR="00DB6A92" w:rsidRPr="00C350C0">
        <w:rPr>
          <w:rFonts w:ascii="Times New Roman" w:hAnsi="Times New Roman" w:cs="Times New Roman"/>
          <w:b/>
          <w:sz w:val="24"/>
          <w:szCs w:val="24"/>
        </w:rPr>
        <w:t xml:space="preserve"> </w:t>
      </w:r>
      <w:r w:rsidR="00507197" w:rsidRPr="00C350C0">
        <w:rPr>
          <w:rFonts w:ascii="Times New Roman" w:hAnsi="Times New Roman" w:cs="Times New Roman"/>
          <w:b/>
          <w:sz w:val="24"/>
          <w:szCs w:val="24"/>
        </w:rPr>
        <w:t xml:space="preserve">вправе или обязан </w:t>
      </w:r>
    </w:p>
    <w:p w:rsidR="00DB6A92"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участвовать при подготовке проектов</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 xml:space="preserve">правовых актов и проектов </w:t>
      </w:r>
    </w:p>
    <w:p w:rsidR="00507197" w:rsidRPr="00C350C0" w:rsidRDefault="00507197" w:rsidP="005554B5">
      <w:pPr>
        <w:pStyle w:val="ConsPlusNonformat"/>
        <w:jc w:val="center"/>
        <w:rPr>
          <w:rFonts w:ascii="Times New Roman" w:hAnsi="Times New Roman" w:cs="Times New Roman"/>
          <w:b/>
          <w:sz w:val="24"/>
          <w:szCs w:val="24"/>
        </w:rPr>
      </w:pPr>
      <w:r w:rsidRPr="00C350C0">
        <w:rPr>
          <w:rFonts w:ascii="Times New Roman" w:hAnsi="Times New Roman" w:cs="Times New Roman"/>
          <w:b/>
          <w:sz w:val="24"/>
          <w:szCs w:val="24"/>
        </w:rPr>
        <w:t>управленческих</w:t>
      </w:r>
      <w:r w:rsidR="00DB6A92" w:rsidRPr="00C350C0">
        <w:rPr>
          <w:rFonts w:ascii="Times New Roman" w:hAnsi="Times New Roman" w:cs="Times New Roman"/>
          <w:b/>
          <w:sz w:val="24"/>
          <w:szCs w:val="24"/>
        </w:rPr>
        <w:t xml:space="preserve"> </w:t>
      </w:r>
      <w:r w:rsidRPr="00C350C0">
        <w:rPr>
          <w:rFonts w:ascii="Times New Roman" w:hAnsi="Times New Roman" w:cs="Times New Roman"/>
          <w:b/>
          <w:sz w:val="24"/>
          <w:szCs w:val="24"/>
        </w:rPr>
        <w:t>и (или) иных решений</w:t>
      </w:r>
    </w:p>
    <w:p w:rsidR="00507197" w:rsidRPr="00C350C0" w:rsidRDefault="00507197" w:rsidP="005554B5">
      <w:pPr>
        <w:pStyle w:val="ConsPlusNonformat"/>
        <w:ind w:firstLine="709"/>
        <w:jc w:val="both"/>
        <w:rPr>
          <w:rFonts w:ascii="Times New Roman" w:hAnsi="Times New Roman" w:cs="Times New Roman"/>
          <w:b/>
          <w:sz w:val="24"/>
          <w:szCs w:val="24"/>
        </w:rPr>
      </w:pPr>
    </w:p>
    <w:p w:rsidR="00DB6A92" w:rsidRPr="00C350C0" w:rsidRDefault="00DB6A92" w:rsidP="005554B5">
      <w:pPr>
        <w:pStyle w:val="ConsPlusNormal"/>
        <w:ind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Гражданский служащий, замещающий должность начальника отдела контроля </w:t>
      </w:r>
      <w:r w:rsidR="007A1E91">
        <w:rPr>
          <w:rFonts w:ascii="Times New Roman" w:hAnsi="Times New Roman" w:cs="Times New Roman"/>
          <w:sz w:val="24"/>
          <w:szCs w:val="24"/>
        </w:rPr>
        <w:t xml:space="preserve">и </w:t>
      </w:r>
      <w:r w:rsidRPr="00C350C0">
        <w:rPr>
          <w:rFonts w:ascii="Times New Roman" w:hAnsi="Times New Roman" w:cs="Times New Roman"/>
          <w:sz w:val="24"/>
          <w:szCs w:val="24"/>
        </w:rPr>
        <w:t>надзора в сфере связи, в соответствии со своей компетенцией:</w:t>
      </w:r>
    </w:p>
    <w:p w:rsidR="00DB6A92" w:rsidRPr="00C350C0"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r w:rsidRPr="00C350C0">
        <w:rPr>
          <w:rFonts w:ascii="Times New Roman" w:hAnsi="Times New Roman" w:cs="Times New Roman"/>
          <w:sz w:val="24"/>
          <w:szCs w:val="24"/>
        </w:rPr>
        <w:t xml:space="preserve">Вправе участвовать в подготовке следующих проектов правовых актов, отчетов, проектов управленческих и (или) иных решений и документов: </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извещений (уведомлений), информирующих о предстоящем мероприятии;</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докладных, служебных, пояснительных и объяснительных записок;</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справок, содержащих описание фактов или событий;</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предложений по перечню и составлению номенклатуры дел отдела;</w:t>
      </w:r>
    </w:p>
    <w:p w:rsidR="00DB6A92" w:rsidRPr="004C204D" w:rsidRDefault="00DB6A92" w:rsidP="00FF0490">
      <w:pPr>
        <w:pStyle w:val="ad"/>
        <w:numPr>
          <w:ilvl w:val="1"/>
          <w:numId w:val="23"/>
        </w:numPr>
        <w:tabs>
          <w:tab w:val="left" w:pos="1134"/>
        </w:tabs>
        <w:spacing w:after="0"/>
        <w:ind w:left="0" w:firstLine="709"/>
        <w:rPr>
          <w:sz w:val="24"/>
          <w:szCs w:val="24"/>
        </w:rPr>
      </w:pPr>
      <w:r w:rsidRPr="004C204D">
        <w:rPr>
          <w:sz w:val="24"/>
          <w:szCs w:val="24"/>
        </w:rPr>
        <w:t>документов для передачи на хранение в архив или на уничтожение в соответствии с инструкцией по документообороту и сроками хранения документов;</w:t>
      </w:r>
    </w:p>
    <w:p w:rsidR="00DB6A92" w:rsidRPr="004C204D" w:rsidRDefault="00DB6A92" w:rsidP="00FF0490">
      <w:pPr>
        <w:pStyle w:val="ConsPlusNonformat"/>
        <w:numPr>
          <w:ilvl w:val="1"/>
          <w:numId w:val="23"/>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иных актов и документов, не противоречащих действующему законодательству, по поручению непосредственного руководителя и руководства Управления.</w:t>
      </w:r>
    </w:p>
    <w:p w:rsidR="00DB6A92" w:rsidRPr="004C204D" w:rsidRDefault="00DB6A92" w:rsidP="00FF0490">
      <w:pPr>
        <w:pStyle w:val="ConsPlusNormal"/>
        <w:numPr>
          <w:ilvl w:val="0"/>
          <w:numId w:val="22"/>
        </w:numPr>
        <w:tabs>
          <w:tab w:val="left" w:pos="1276"/>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Обязан</w:t>
      </w:r>
      <w:proofErr w:type="gramEnd"/>
      <w:r w:rsidRPr="004C204D">
        <w:rPr>
          <w:rFonts w:ascii="Times New Roman" w:hAnsi="Times New Roman" w:cs="Times New Roman"/>
          <w:sz w:val="24"/>
          <w:szCs w:val="24"/>
        </w:rPr>
        <w:t xml:space="preserve"> участвовать в подготовке следующих проектов правовых актов, отчетов, проектов управленческих и (или) иных решений и документов:</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проектов приказов и распоряжений Управления, в том числе о проведении проверок, мероприятий без взаимодействия с проверяемыми лицами, участии в приемочной комиссии по вводу сетей (фрагментов сетей) связи в эксплуатацию;</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отчетов по направлениям деятельности отдела, справок и иных аналитических документов по поручению начальника отдела;</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программ, планов и маршрута проведения надзорных мероприятий; </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ответов на обращения федеральных государственных органов, государственных органов субъектов Российской Федерации, муниципальных органов, граждан и организаций;</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proofErr w:type="gramStart"/>
      <w:r w:rsidRPr="004C204D">
        <w:rPr>
          <w:rFonts w:ascii="Times New Roman" w:hAnsi="Times New Roman" w:cs="Times New Roman"/>
          <w:sz w:val="24"/>
          <w:szCs w:val="24"/>
        </w:rPr>
        <w:t>протоколов об административных правонарушениях, фиксирующих нарушения в области персональных данных и информационных технологий в сроки, предусмотренные Кодеком Российской Федерации об административных правонарушения;</w:t>
      </w:r>
      <w:proofErr w:type="gramEnd"/>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заключений (актов, предписаний) по результатам проведенных надзорных мероприятий и по другим вопросам его компетенции.</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планов контрольно-надзорной деятельности Управления и деятельности Управления по внутренним вопросам;</w:t>
      </w:r>
    </w:p>
    <w:p w:rsidR="00DB6A92" w:rsidRPr="004C204D" w:rsidRDefault="00DB6A92" w:rsidP="00FF0490">
      <w:pPr>
        <w:pStyle w:val="ConsPlusNonformat"/>
        <w:numPr>
          <w:ilvl w:val="1"/>
          <w:numId w:val="24"/>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lastRenderedPageBreak/>
        <w:t>исковых заявлений об аннулировании лицензии на оказание услуг связи.</w:t>
      </w:r>
    </w:p>
    <w:p w:rsidR="00DB6A92" w:rsidRPr="004C204D" w:rsidRDefault="00DB6A92" w:rsidP="005554B5">
      <w:pPr>
        <w:pStyle w:val="ConsPlusNonformat"/>
        <w:jc w:val="both"/>
        <w:rPr>
          <w:rFonts w:ascii="Times New Roman" w:hAnsi="Times New Roman" w:cs="Times New Roman"/>
          <w:b/>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6</w:t>
      </w:r>
      <w:r w:rsidR="00507197" w:rsidRPr="004C204D">
        <w:rPr>
          <w:rFonts w:ascii="Times New Roman" w:hAnsi="Times New Roman" w:cs="Times New Roman"/>
          <w:b/>
          <w:sz w:val="24"/>
          <w:szCs w:val="24"/>
        </w:rPr>
        <w:t>. Сроки и процедуры подготовки, рассмотрения проектов</w:t>
      </w:r>
      <w:r w:rsidR="00DB6A92"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 xml:space="preserve">управленческих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и (или) иных решений, порядок</w:t>
      </w:r>
      <w:r w:rsidR="00DB6A92"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согласования и принятия данных решений</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Подготовка, рассмотрение проектов управленческих и (или) иных решений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w:t>
      </w:r>
      <w:r w:rsidR="002D1625" w:rsidRPr="004C204D">
        <w:rPr>
          <w:rFonts w:ascii="Times New Roman" w:hAnsi="Times New Roman" w:cs="Times New Roman"/>
          <w:sz w:val="24"/>
          <w:szCs w:val="24"/>
        </w:rPr>
        <w:t xml:space="preserve">анским </w:t>
      </w:r>
      <w:r w:rsidRPr="004C204D">
        <w:rPr>
          <w:rFonts w:ascii="Times New Roman" w:hAnsi="Times New Roman" w:cs="Times New Roman"/>
          <w:sz w:val="24"/>
          <w:szCs w:val="24"/>
        </w:rPr>
        <w:t xml:space="preserve">служащим, замещающим должность </w:t>
      </w:r>
      <w:r w:rsidR="009F60C8"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осуществляются с</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учетом сроков, установленных:</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федеральными законами и иными нормативными правовыми актами;</w:t>
      </w:r>
    </w:p>
    <w:p w:rsidR="00507197" w:rsidRPr="004C204D" w:rsidRDefault="00E814B0" w:rsidP="00FF0490">
      <w:pPr>
        <w:pStyle w:val="ConsPlusNonformat"/>
        <w:numPr>
          <w:ilvl w:val="0"/>
          <w:numId w:val="32"/>
        </w:numPr>
        <w:tabs>
          <w:tab w:val="left" w:pos="993"/>
        </w:tabs>
        <w:ind w:left="0" w:firstLine="709"/>
        <w:jc w:val="both"/>
        <w:rPr>
          <w:rFonts w:ascii="Times New Roman" w:hAnsi="Times New Roman" w:cs="Times New Roman"/>
          <w:sz w:val="24"/>
          <w:szCs w:val="24"/>
        </w:rPr>
      </w:pPr>
      <w:hyperlink r:id="rId14" w:history="1">
        <w:r w:rsidR="00507197" w:rsidRPr="004C204D">
          <w:rPr>
            <w:rFonts w:ascii="Times New Roman" w:hAnsi="Times New Roman" w:cs="Times New Roman"/>
            <w:sz w:val="24"/>
            <w:szCs w:val="24"/>
          </w:rPr>
          <w:t>Регламентом</w:t>
        </w:r>
      </w:hyperlink>
      <w:r w:rsidR="00507197" w:rsidRPr="004C204D">
        <w:rPr>
          <w:rFonts w:ascii="Times New Roman" w:hAnsi="Times New Roman" w:cs="Times New Roman"/>
          <w:sz w:val="24"/>
          <w:szCs w:val="24"/>
        </w:rPr>
        <w:t xml:space="preserve"> </w:t>
      </w:r>
      <w:r w:rsidR="002D1625" w:rsidRPr="004C204D">
        <w:rPr>
          <w:rFonts w:ascii="Times New Roman" w:hAnsi="Times New Roman" w:cs="Times New Roman"/>
          <w:sz w:val="24"/>
          <w:szCs w:val="24"/>
        </w:rPr>
        <w:t>Роскомнадзора</w:t>
      </w:r>
      <w:r w:rsidR="00507197" w:rsidRPr="004C204D">
        <w:rPr>
          <w:rFonts w:ascii="Times New Roman" w:hAnsi="Times New Roman" w:cs="Times New Roman"/>
          <w:sz w:val="24"/>
          <w:szCs w:val="24"/>
        </w:rPr>
        <w:t>;</w:t>
      </w:r>
    </w:p>
    <w:p w:rsidR="00507197" w:rsidRPr="004C204D" w:rsidRDefault="00507197"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приказами </w:t>
      </w:r>
      <w:r w:rsidR="000A10D8" w:rsidRPr="004C204D">
        <w:rPr>
          <w:rFonts w:ascii="Times New Roman" w:hAnsi="Times New Roman" w:cs="Times New Roman"/>
          <w:sz w:val="24"/>
          <w:szCs w:val="24"/>
        </w:rPr>
        <w:t>и распоряжениями</w:t>
      </w:r>
      <w:r w:rsidR="002D1625" w:rsidRPr="004C204D">
        <w:rPr>
          <w:rFonts w:ascii="Times New Roman" w:hAnsi="Times New Roman" w:cs="Times New Roman"/>
          <w:sz w:val="24"/>
          <w:szCs w:val="24"/>
        </w:rPr>
        <w:t xml:space="preserve"> Роскомнадзора</w:t>
      </w:r>
      <w:r w:rsidRPr="004C204D">
        <w:rPr>
          <w:rFonts w:ascii="Times New Roman" w:hAnsi="Times New Roman" w:cs="Times New Roman"/>
          <w:sz w:val="24"/>
          <w:szCs w:val="24"/>
        </w:rPr>
        <w:t xml:space="preserve">,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а также иными правовыми актами</w:t>
      </w:r>
      <w:r w:rsidR="000A10D8" w:rsidRPr="004C204D">
        <w:rPr>
          <w:rFonts w:ascii="Times New Roman" w:hAnsi="Times New Roman" w:cs="Times New Roman"/>
          <w:sz w:val="24"/>
          <w:szCs w:val="24"/>
        </w:rPr>
        <w:t>;</w:t>
      </w:r>
    </w:p>
    <w:p w:rsidR="0078583D" w:rsidRPr="004C204D" w:rsidRDefault="000A10D8" w:rsidP="00FF0490">
      <w:pPr>
        <w:pStyle w:val="ConsPlusNonformat"/>
        <w:numPr>
          <w:ilvl w:val="0"/>
          <w:numId w:val="32"/>
        </w:numPr>
        <w:tabs>
          <w:tab w:val="left" w:pos="993"/>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руководителем, заместителями руководителя </w:t>
      </w:r>
      <w:r w:rsidR="0078583D" w:rsidRPr="004C204D">
        <w:rPr>
          <w:rFonts w:ascii="Times New Roman" w:hAnsi="Times New Roman" w:cs="Times New Roman"/>
          <w:sz w:val="24"/>
          <w:szCs w:val="24"/>
        </w:rPr>
        <w:t xml:space="preserve">Управления </w:t>
      </w:r>
      <w:r w:rsidRPr="004C204D">
        <w:rPr>
          <w:rFonts w:ascii="Times New Roman" w:hAnsi="Times New Roman" w:cs="Times New Roman"/>
          <w:sz w:val="24"/>
          <w:szCs w:val="24"/>
        </w:rPr>
        <w:t>Роскомнадзора</w:t>
      </w:r>
      <w:r w:rsidR="0078583D" w:rsidRPr="004C204D">
        <w:rPr>
          <w:rFonts w:ascii="Times New Roman" w:hAnsi="Times New Roman" w:cs="Times New Roman"/>
          <w:sz w:val="24"/>
          <w:szCs w:val="24"/>
        </w:rPr>
        <w:t xml:space="preserve"> по Республике Бурятия. </w:t>
      </w:r>
    </w:p>
    <w:p w:rsidR="00893A13" w:rsidRPr="004C204D" w:rsidRDefault="00893A13" w:rsidP="005554B5">
      <w:pPr>
        <w:pStyle w:val="ConsPlusNonformat"/>
        <w:tabs>
          <w:tab w:val="left" w:pos="567"/>
        </w:tabs>
        <w:ind w:firstLine="709"/>
        <w:jc w:val="both"/>
        <w:rPr>
          <w:rFonts w:ascii="Times New Roman" w:hAnsi="Times New Roman" w:cs="Times New Roman"/>
          <w:sz w:val="24"/>
          <w:szCs w:val="24"/>
        </w:rPr>
      </w:pPr>
    </w:p>
    <w:p w:rsidR="00893A13" w:rsidRPr="004C204D" w:rsidRDefault="00893A13" w:rsidP="005554B5">
      <w:pPr>
        <w:pStyle w:val="ConsPlusNonformat"/>
        <w:jc w:val="both"/>
        <w:rPr>
          <w:rFonts w:ascii="Times New Roman" w:hAnsi="Times New Roman" w:cs="Times New Roman"/>
          <w:sz w:val="24"/>
          <w:szCs w:val="24"/>
        </w:rPr>
      </w:pPr>
    </w:p>
    <w:p w:rsidR="00893A13"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7</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Порядок с</w:t>
      </w:r>
      <w:r w:rsidR="00507197" w:rsidRPr="004C204D">
        <w:rPr>
          <w:rFonts w:ascii="Times New Roman" w:hAnsi="Times New Roman" w:cs="Times New Roman"/>
          <w:b/>
          <w:sz w:val="24"/>
          <w:szCs w:val="24"/>
        </w:rPr>
        <w:t>лужебно</w:t>
      </w:r>
      <w:r w:rsidR="00047098" w:rsidRPr="004C204D">
        <w:rPr>
          <w:rFonts w:ascii="Times New Roman" w:hAnsi="Times New Roman" w:cs="Times New Roman"/>
          <w:b/>
          <w:sz w:val="24"/>
          <w:szCs w:val="24"/>
        </w:rPr>
        <w:t>го</w:t>
      </w:r>
      <w:r w:rsidR="00507197" w:rsidRPr="004C204D">
        <w:rPr>
          <w:rFonts w:ascii="Times New Roman" w:hAnsi="Times New Roman" w:cs="Times New Roman"/>
          <w:b/>
          <w:sz w:val="24"/>
          <w:szCs w:val="24"/>
        </w:rPr>
        <w:t xml:space="preserve"> взаимодействи</w:t>
      </w:r>
      <w:r w:rsidR="00047098" w:rsidRPr="004C204D">
        <w:rPr>
          <w:rFonts w:ascii="Times New Roman" w:hAnsi="Times New Roman" w:cs="Times New Roman"/>
          <w:b/>
          <w:sz w:val="24"/>
          <w:szCs w:val="24"/>
        </w:rPr>
        <w:t>я</w:t>
      </w:r>
      <w:r w:rsidR="00507197" w:rsidRPr="004C204D">
        <w:rPr>
          <w:rFonts w:ascii="Times New Roman" w:hAnsi="Times New Roman" w:cs="Times New Roman"/>
          <w:b/>
          <w:sz w:val="24"/>
          <w:szCs w:val="24"/>
        </w:rPr>
        <w:t xml:space="preserve"> в связи с исполнением</w:t>
      </w:r>
      <w:r w:rsidR="00893A13" w:rsidRPr="004C204D">
        <w:rPr>
          <w:rFonts w:ascii="Times New Roman" w:hAnsi="Times New Roman" w:cs="Times New Roman"/>
          <w:b/>
          <w:sz w:val="24"/>
          <w:szCs w:val="24"/>
        </w:rPr>
        <w:t xml:space="preserve"> </w:t>
      </w:r>
      <w:proofErr w:type="gramStart"/>
      <w:r w:rsidR="00507197" w:rsidRPr="004C204D">
        <w:rPr>
          <w:rFonts w:ascii="Times New Roman" w:hAnsi="Times New Roman" w:cs="Times New Roman"/>
          <w:b/>
          <w:sz w:val="24"/>
          <w:szCs w:val="24"/>
        </w:rPr>
        <w:t>должностных</w:t>
      </w:r>
      <w:proofErr w:type="gramEnd"/>
      <w:r w:rsidR="00507197" w:rsidRPr="004C204D">
        <w:rPr>
          <w:rFonts w:ascii="Times New Roman" w:hAnsi="Times New Roman" w:cs="Times New Roman"/>
          <w:b/>
          <w:sz w:val="24"/>
          <w:szCs w:val="24"/>
        </w:rPr>
        <w:t xml:space="preserve"> </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обязанностей с гражданскими служащими, иными</w:t>
      </w:r>
      <w:r w:rsidR="00893A13"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 xml:space="preserve">сотрудниками </w:t>
      </w:r>
      <w:r w:rsidR="008A27BA" w:rsidRPr="004C204D">
        <w:rPr>
          <w:rFonts w:ascii="Times New Roman" w:hAnsi="Times New Roman" w:cs="Times New Roman"/>
          <w:b/>
          <w:sz w:val="24"/>
          <w:szCs w:val="24"/>
        </w:rPr>
        <w:t xml:space="preserve">центрального </w:t>
      </w:r>
      <w:r w:rsidRPr="004C204D">
        <w:rPr>
          <w:rFonts w:ascii="Times New Roman" w:hAnsi="Times New Roman" w:cs="Times New Roman"/>
          <w:b/>
          <w:sz w:val="24"/>
          <w:szCs w:val="24"/>
        </w:rPr>
        <w:t xml:space="preserve">аппарата </w:t>
      </w:r>
      <w:r w:rsidR="008A27BA" w:rsidRPr="004C204D">
        <w:rPr>
          <w:rFonts w:ascii="Times New Roman" w:hAnsi="Times New Roman" w:cs="Times New Roman"/>
          <w:b/>
          <w:sz w:val="24"/>
          <w:szCs w:val="24"/>
        </w:rPr>
        <w:t>Роскомнадзора</w:t>
      </w:r>
      <w:r w:rsidRPr="004C204D">
        <w:rPr>
          <w:rFonts w:ascii="Times New Roman" w:hAnsi="Times New Roman" w:cs="Times New Roman"/>
          <w:b/>
          <w:sz w:val="24"/>
          <w:szCs w:val="24"/>
        </w:rPr>
        <w:t>,</w:t>
      </w:r>
      <w:r w:rsidR="008A27BA"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гражданскими служащими и иными </w:t>
      </w:r>
      <w:r w:rsidR="008A27BA" w:rsidRPr="004C204D">
        <w:rPr>
          <w:rFonts w:ascii="Times New Roman" w:hAnsi="Times New Roman" w:cs="Times New Roman"/>
          <w:b/>
          <w:sz w:val="24"/>
          <w:szCs w:val="24"/>
        </w:rPr>
        <w:t xml:space="preserve">сотрудниками территориальных органов Роскомнадзора, </w:t>
      </w:r>
      <w:r w:rsidRPr="004C204D">
        <w:rPr>
          <w:rFonts w:ascii="Times New Roman" w:hAnsi="Times New Roman" w:cs="Times New Roman"/>
          <w:b/>
          <w:sz w:val="24"/>
          <w:szCs w:val="24"/>
        </w:rPr>
        <w:t>сотрудниками иных</w:t>
      </w:r>
      <w:r w:rsidR="008A27BA"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государственных органов, организациями, гражданами</w:t>
      </w:r>
    </w:p>
    <w:p w:rsidR="00507197" w:rsidRPr="004C204D" w:rsidRDefault="00507197" w:rsidP="005554B5">
      <w:pPr>
        <w:pStyle w:val="ConsPlusNonformat"/>
        <w:ind w:firstLine="709"/>
        <w:jc w:val="both"/>
        <w:rPr>
          <w:rFonts w:ascii="Times New Roman" w:hAnsi="Times New Roman" w:cs="Times New Roman"/>
          <w:b/>
          <w:sz w:val="24"/>
          <w:szCs w:val="24"/>
        </w:rPr>
      </w:pPr>
    </w:p>
    <w:p w:rsidR="00507197" w:rsidRPr="004C204D" w:rsidRDefault="00507197" w:rsidP="005554B5">
      <w:pPr>
        <w:pStyle w:val="ConsPlusNonformat"/>
        <w:tabs>
          <w:tab w:val="left" w:pos="567"/>
        </w:tabs>
        <w:ind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в соответствии со своей</w:t>
      </w:r>
      <w:r w:rsidR="002D1625" w:rsidRPr="004C204D">
        <w:rPr>
          <w:rFonts w:ascii="Times New Roman" w:hAnsi="Times New Roman" w:cs="Times New Roman"/>
          <w:sz w:val="24"/>
          <w:szCs w:val="24"/>
        </w:rPr>
        <w:t xml:space="preserve"> </w:t>
      </w:r>
      <w:r w:rsidRPr="004C204D">
        <w:rPr>
          <w:rFonts w:ascii="Times New Roman" w:hAnsi="Times New Roman" w:cs="Times New Roman"/>
          <w:sz w:val="24"/>
          <w:szCs w:val="24"/>
        </w:rPr>
        <w:t>компетенцией осуществляет взаимодействие:</w:t>
      </w:r>
      <w:r w:rsidR="008D373A" w:rsidRPr="004C204D">
        <w:rPr>
          <w:rFonts w:ascii="Times New Roman" w:hAnsi="Times New Roman" w:cs="Times New Roman"/>
          <w:sz w:val="24"/>
          <w:szCs w:val="24"/>
        </w:rPr>
        <w:t xml:space="preserve"> </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гражданскими служащими и иными сотрудниками </w:t>
      </w:r>
      <w:r w:rsidR="002D1625" w:rsidRPr="004C204D">
        <w:rPr>
          <w:rFonts w:ascii="Times New Roman" w:hAnsi="Times New Roman" w:cs="Times New Roman"/>
          <w:sz w:val="24"/>
          <w:szCs w:val="24"/>
        </w:rPr>
        <w:t xml:space="preserve">центрального </w:t>
      </w:r>
      <w:r w:rsidRPr="004C204D">
        <w:rPr>
          <w:rFonts w:ascii="Times New Roman" w:hAnsi="Times New Roman" w:cs="Times New Roman"/>
          <w:sz w:val="24"/>
          <w:szCs w:val="24"/>
        </w:rPr>
        <w:t xml:space="preserve">аппарата </w:t>
      </w:r>
      <w:r w:rsidR="002D1625" w:rsidRPr="004C204D">
        <w:rPr>
          <w:rFonts w:ascii="Times New Roman" w:hAnsi="Times New Roman" w:cs="Times New Roman"/>
          <w:sz w:val="24"/>
          <w:szCs w:val="24"/>
        </w:rPr>
        <w:t>Роскомнадзора</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с </w:t>
      </w:r>
      <w:r w:rsidR="008A27BA" w:rsidRPr="004C204D">
        <w:rPr>
          <w:rFonts w:ascii="Times New Roman" w:hAnsi="Times New Roman" w:cs="Times New Roman"/>
          <w:sz w:val="24"/>
          <w:szCs w:val="24"/>
        </w:rPr>
        <w:t xml:space="preserve">гражданскими служащими и иными </w:t>
      </w:r>
      <w:r w:rsidRPr="004C204D">
        <w:rPr>
          <w:rFonts w:ascii="Times New Roman" w:hAnsi="Times New Roman" w:cs="Times New Roman"/>
          <w:sz w:val="24"/>
          <w:szCs w:val="24"/>
        </w:rPr>
        <w:t xml:space="preserve">сотрудниками </w:t>
      </w:r>
      <w:r w:rsidR="008A27BA" w:rsidRPr="004C204D">
        <w:rPr>
          <w:rFonts w:ascii="Times New Roman" w:hAnsi="Times New Roman" w:cs="Times New Roman"/>
          <w:sz w:val="24"/>
          <w:szCs w:val="24"/>
        </w:rPr>
        <w:t>территориальных органов Роскомнадзора</w:t>
      </w:r>
      <w:r w:rsidR="000A10D8" w:rsidRPr="004C204D">
        <w:rPr>
          <w:rFonts w:ascii="Times New Roman" w:hAnsi="Times New Roman" w:cs="Times New Roman"/>
          <w:sz w:val="24"/>
          <w:szCs w:val="24"/>
        </w:rPr>
        <w:t>;</w:t>
      </w:r>
    </w:p>
    <w:p w:rsidR="008A27BA" w:rsidRPr="004C204D" w:rsidRDefault="008A27BA"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сотрудниками иных государственных органов, органов государственной власти субъектов Российской Федерации, а также органов местного самоуправления</w:t>
      </w:r>
      <w:r w:rsidR="000A10D8" w:rsidRPr="004C204D">
        <w:rPr>
          <w:rFonts w:ascii="Times New Roman" w:hAnsi="Times New Roman" w:cs="Times New Roman"/>
          <w:sz w:val="24"/>
          <w:szCs w:val="24"/>
        </w:rPr>
        <w:t>;</w:t>
      </w:r>
    </w:p>
    <w:p w:rsidR="00507197" w:rsidRPr="004C204D" w:rsidRDefault="00507197" w:rsidP="00FF0490">
      <w:pPr>
        <w:pStyle w:val="ConsPlusNonformat"/>
        <w:numPr>
          <w:ilvl w:val="0"/>
          <w:numId w:val="36"/>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 руководителями и иными сотрудниками организаций и гражданами.</w:t>
      </w:r>
    </w:p>
    <w:p w:rsidR="00893A13" w:rsidRPr="004C204D" w:rsidRDefault="00893A13" w:rsidP="005554B5">
      <w:pPr>
        <w:pStyle w:val="ConsPlusNonformat"/>
        <w:jc w:val="center"/>
        <w:rPr>
          <w:rFonts w:ascii="Times New Roman" w:hAnsi="Times New Roman" w:cs="Times New Roman"/>
          <w:b/>
          <w:sz w:val="24"/>
          <w:szCs w:val="24"/>
        </w:rPr>
      </w:pPr>
    </w:p>
    <w:p w:rsidR="00920852"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8.</w:t>
      </w:r>
      <w:r w:rsidR="00507197" w:rsidRPr="004C204D">
        <w:rPr>
          <w:rFonts w:ascii="Times New Roman" w:hAnsi="Times New Roman" w:cs="Times New Roman"/>
          <w:b/>
          <w:sz w:val="24"/>
          <w:szCs w:val="24"/>
        </w:rPr>
        <w:t xml:space="preserve"> </w:t>
      </w:r>
      <w:r w:rsidR="00047098" w:rsidRPr="004C204D">
        <w:rPr>
          <w:rFonts w:ascii="Times New Roman" w:hAnsi="Times New Roman" w:cs="Times New Roman"/>
          <w:b/>
          <w:sz w:val="24"/>
          <w:szCs w:val="24"/>
        </w:rPr>
        <w:t xml:space="preserve">Перечень государственных услуг, оказываемых гражданам и организациям </w:t>
      </w:r>
    </w:p>
    <w:p w:rsidR="00047098" w:rsidRPr="004C204D" w:rsidRDefault="00047098"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 xml:space="preserve">в соответствии с </w:t>
      </w:r>
      <w:r w:rsidR="000E2934" w:rsidRPr="004C204D">
        <w:rPr>
          <w:rFonts w:ascii="Times New Roman" w:hAnsi="Times New Roman" w:cs="Times New Roman"/>
          <w:b/>
          <w:sz w:val="24"/>
          <w:szCs w:val="24"/>
        </w:rPr>
        <w:t>административными регламентами Роскомнадзора</w:t>
      </w:r>
    </w:p>
    <w:p w:rsidR="00047098" w:rsidRPr="004C204D" w:rsidRDefault="00047098" w:rsidP="005554B5">
      <w:pPr>
        <w:pStyle w:val="ConsPlusNonformat"/>
        <w:ind w:firstLine="708"/>
        <w:jc w:val="both"/>
        <w:rPr>
          <w:rFonts w:ascii="Times New Roman" w:hAnsi="Times New Roman" w:cs="Times New Roman"/>
          <w:b/>
          <w:sz w:val="24"/>
          <w:szCs w:val="24"/>
        </w:rPr>
      </w:pPr>
    </w:p>
    <w:p w:rsidR="0095232C" w:rsidRDefault="002932D0" w:rsidP="005554B5">
      <w:pPr>
        <w:pStyle w:val="ConsPlusNonformat"/>
        <w:ind w:firstLine="708"/>
        <w:jc w:val="both"/>
        <w:rPr>
          <w:rFonts w:ascii="Times New Roman" w:hAnsi="Times New Roman" w:cs="Times New Roman"/>
          <w:sz w:val="24"/>
          <w:szCs w:val="24"/>
        </w:rPr>
      </w:pPr>
      <w:r w:rsidRPr="004C204D">
        <w:rPr>
          <w:rFonts w:ascii="Times New Roman" w:hAnsi="Times New Roman" w:cs="Times New Roman"/>
          <w:sz w:val="24"/>
          <w:szCs w:val="24"/>
        </w:rPr>
        <w:t xml:space="preserve">Гражданский служащий, замещающий должность </w:t>
      </w:r>
      <w:r w:rsidR="00254801" w:rsidRPr="004C204D">
        <w:rPr>
          <w:rFonts w:ascii="Times New Roman" w:hAnsi="Times New Roman" w:cs="Times New Roman"/>
          <w:sz w:val="24"/>
          <w:szCs w:val="24"/>
        </w:rPr>
        <w:t>начальника отдела</w:t>
      </w:r>
      <w:r w:rsidRPr="004C204D">
        <w:rPr>
          <w:rFonts w:ascii="Times New Roman" w:hAnsi="Times New Roman" w:cs="Times New Roman"/>
          <w:sz w:val="24"/>
          <w:szCs w:val="24"/>
        </w:rPr>
        <w:t xml:space="preserve">, в соответствии со своей компетенцией </w:t>
      </w:r>
      <w:r w:rsidR="00920852" w:rsidRPr="004C204D">
        <w:rPr>
          <w:rFonts w:ascii="Times New Roman" w:hAnsi="Times New Roman" w:cs="Times New Roman"/>
          <w:sz w:val="24"/>
          <w:szCs w:val="24"/>
        </w:rPr>
        <w:t>участвует в предоставлении гражданам и организациям государственных услуг</w:t>
      </w:r>
      <w:r w:rsidR="0095232C">
        <w:rPr>
          <w:rFonts w:ascii="Times New Roman" w:hAnsi="Times New Roman" w:cs="Times New Roman"/>
          <w:sz w:val="24"/>
          <w:szCs w:val="24"/>
        </w:rPr>
        <w:t>:</w:t>
      </w:r>
    </w:p>
    <w:p w:rsidR="00BA779B" w:rsidRPr="005147E6" w:rsidRDefault="00BA779B" w:rsidP="00BA779B">
      <w:pPr>
        <w:pStyle w:val="af0"/>
        <w:numPr>
          <w:ilvl w:val="0"/>
          <w:numId w:val="43"/>
        </w:numPr>
        <w:tabs>
          <w:tab w:val="left" w:pos="993"/>
        </w:tabs>
        <w:ind w:left="0" w:firstLine="709"/>
        <w:rPr>
          <w:szCs w:val="24"/>
          <w:lang w:val="ru-RU"/>
        </w:rPr>
      </w:pPr>
      <w:r w:rsidRPr="005147E6">
        <w:rPr>
          <w:szCs w:val="24"/>
          <w:lang w:val="ru-RU"/>
        </w:rPr>
        <w:t>по регистрации радиоэлектронных средств и высокочастотных устрой</w:t>
      </w:r>
      <w:proofErr w:type="gramStart"/>
      <w:r w:rsidRPr="005147E6">
        <w:rPr>
          <w:szCs w:val="24"/>
          <w:lang w:val="ru-RU"/>
        </w:rPr>
        <w:t>ств гр</w:t>
      </w:r>
      <w:proofErr w:type="gramEnd"/>
      <w:r w:rsidRPr="005147E6">
        <w:rPr>
          <w:szCs w:val="24"/>
          <w:lang w:val="ru-RU"/>
        </w:rPr>
        <w:t xml:space="preserve">ажданского назначения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 утвержденным приказом </w:t>
      </w:r>
      <w:r w:rsidR="00A1786D">
        <w:rPr>
          <w:szCs w:val="24"/>
          <w:lang w:val="ru-RU"/>
        </w:rPr>
        <w:t>Роскомнадзора</w:t>
      </w:r>
      <w:r w:rsidRPr="005147E6">
        <w:rPr>
          <w:szCs w:val="24"/>
          <w:lang w:val="ru-RU"/>
        </w:rPr>
        <w:t xml:space="preserve"> от </w:t>
      </w:r>
      <w:r w:rsidR="00A1786D">
        <w:rPr>
          <w:szCs w:val="24"/>
          <w:lang w:val="ru-RU"/>
        </w:rPr>
        <w:t>22</w:t>
      </w:r>
      <w:r w:rsidRPr="005147E6">
        <w:rPr>
          <w:szCs w:val="24"/>
          <w:lang w:val="ru-RU"/>
        </w:rPr>
        <w:t>.</w:t>
      </w:r>
      <w:r w:rsidR="00A1786D">
        <w:rPr>
          <w:szCs w:val="24"/>
          <w:lang w:val="ru-RU"/>
        </w:rPr>
        <w:t>1</w:t>
      </w:r>
      <w:r w:rsidRPr="005147E6">
        <w:rPr>
          <w:szCs w:val="24"/>
          <w:lang w:val="ru-RU"/>
        </w:rPr>
        <w:t>0.201</w:t>
      </w:r>
      <w:r w:rsidR="00A1786D">
        <w:rPr>
          <w:szCs w:val="24"/>
          <w:lang w:val="ru-RU"/>
        </w:rPr>
        <w:t>8</w:t>
      </w:r>
      <w:r w:rsidRPr="005147E6">
        <w:rPr>
          <w:szCs w:val="24"/>
          <w:lang w:val="ru-RU"/>
        </w:rPr>
        <w:t xml:space="preserve"> № 1</w:t>
      </w:r>
      <w:r w:rsidR="00A1786D">
        <w:rPr>
          <w:szCs w:val="24"/>
          <w:lang w:val="ru-RU"/>
        </w:rPr>
        <w:t>5</w:t>
      </w:r>
      <w:r w:rsidRPr="005147E6">
        <w:rPr>
          <w:szCs w:val="24"/>
          <w:lang w:val="ru-RU"/>
        </w:rPr>
        <w:t>4;</w:t>
      </w:r>
    </w:p>
    <w:p w:rsidR="008B1009" w:rsidRDefault="0095232C" w:rsidP="0095232C">
      <w:pPr>
        <w:pStyle w:val="ConsPlusNonformat"/>
        <w:ind w:firstLine="708"/>
        <w:jc w:val="both"/>
        <w:rPr>
          <w:rFonts w:ascii="Times New Roman" w:hAnsi="Times New Roman" w:cs="Times New Roman"/>
          <w:sz w:val="24"/>
          <w:szCs w:val="24"/>
        </w:rPr>
      </w:pPr>
      <w:proofErr w:type="gramStart"/>
      <w:r w:rsidRPr="005147E6">
        <w:rPr>
          <w:rFonts w:ascii="Times New Roman" w:hAnsi="Times New Roman" w:cs="Times New Roman"/>
          <w:sz w:val="24"/>
          <w:szCs w:val="24"/>
        </w:rPr>
        <w:t>- по выдаче разрешений на судовые радиостанции, используемые на морских судах, судах внутреннего плавания и судах смешанного (река-море) плавания</w:t>
      </w:r>
      <w:r w:rsidR="00920852" w:rsidRPr="005147E6">
        <w:rPr>
          <w:rFonts w:ascii="Times New Roman" w:hAnsi="Times New Roman" w:cs="Times New Roman"/>
          <w:sz w:val="24"/>
          <w:szCs w:val="24"/>
        </w:rPr>
        <w:t xml:space="preserve"> в соответствии с</w:t>
      </w:r>
      <w:r w:rsidR="004C204D" w:rsidRPr="005147E6">
        <w:rPr>
          <w:rFonts w:ascii="Times New Roman" w:hAnsi="Times New Roman" w:cs="Times New Roman"/>
          <w:sz w:val="24"/>
          <w:szCs w:val="24"/>
        </w:rPr>
        <w:t xml:space="preserve"> </w:t>
      </w:r>
      <w:hyperlink r:id="rId15" w:anchor="/document/70201562/entry/1000/doclist/0/selflink/0/context//" w:history="1">
        <w:r w:rsidRPr="005147E6">
          <w:rPr>
            <w:rFonts w:ascii="Times New Roman" w:hAnsi="Times New Roman" w:cs="Times New Roman"/>
            <w:sz w:val="24"/>
            <w:szCs w:val="24"/>
          </w:rPr>
          <w:t>А</w:t>
        </w:r>
      </w:hyperlink>
      <w:r w:rsidR="008B1009" w:rsidRPr="005147E6">
        <w:rPr>
          <w:rFonts w:ascii="Times New Roman" w:hAnsi="Times New Roman" w:cs="Times New Roman"/>
          <w:sz w:val="24"/>
          <w:szCs w:val="24"/>
        </w:rPr>
        <w:t>дминистративны</w:t>
      </w:r>
      <w:r w:rsidRPr="005147E6">
        <w:rPr>
          <w:rFonts w:ascii="Times New Roman" w:hAnsi="Times New Roman" w:cs="Times New Roman"/>
          <w:sz w:val="24"/>
          <w:szCs w:val="24"/>
        </w:rPr>
        <w:t>м</w:t>
      </w:r>
      <w:r w:rsidR="008B1009" w:rsidRPr="005147E6">
        <w:rPr>
          <w:rFonts w:ascii="Times New Roman" w:hAnsi="Times New Roman" w:cs="Times New Roman"/>
          <w:sz w:val="24"/>
          <w:szCs w:val="24"/>
        </w:rPr>
        <w:t xml:space="preserve"> регламент</w:t>
      </w:r>
      <w:r w:rsidRPr="005147E6">
        <w:rPr>
          <w:rFonts w:ascii="Times New Roman" w:hAnsi="Times New Roman" w:cs="Times New Roman"/>
          <w:sz w:val="24"/>
          <w:szCs w:val="24"/>
        </w:rPr>
        <w:t>ом</w:t>
      </w:r>
      <w:r w:rsidR="008B1009" w:rsidRPr="005147E6">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w:t>
      </w:r>
      <w:r w:rsidR="008B1009" w:rsidRPr="005147E6">
        <w:rPr>
          <w:rFonts w:ascii="Times New Roman" w:hAnsi="Times New Roman" w:cs="Times New Roman"/>
          <w:sz w:val="24"/>
          <w:szCs w:val="24"/>
        </w:rPr>
        <w:lastRenderedPageBreak/>
        <w:t>судовые радиостанции, используемые на морских судах, судах внутреннего плавания и судах смешанного (река-море) плавания", утвержденны</w:t>
      </w:r>
      <w:r w:rsidRPr="005147E6">
        <w:rPr>
          <w:rFonts w:ascii="Times New Roman" w:hAnsi="Times New Roman" w:cs="Times New Roman"/>
          <w:sz w:val="24"/>
          <w:szCs w:val="24"/>
        </w:rPr>
        <w:t>м</w:t>
      </w:r>
      <w:r w:rsidR="008B1009" w:rsidRPr="005147E6">
        <w:rPr>
          <w:rFonts w:ascii="Times New Roman" w:hAnsi="Times New Roman" w:cs="Times New Roman"/>
          <w:sz w:val="24"/>
          <w:szCs w:val="24"/>
        </w:rPr>
        <w:t xml:space="preserve"> приказом </w:t>
      </w:r>
      <w:r w:rsidR="009B7740">
        <w:rPr>
          <w:rFonts w:ascii="Times New Roman" w:hAnsi="Times New Roman" w:cs="Times New Roman"/>
          <w:sz w:val="24"/>
          <w:szCs w:val="24"/>
        </w:rPr>
        <w:t>Роскомнадзора</w:t>
      </w:r>
      <w:r w:rsidR="008B1009" w:rsidRPr="005147E6">
        <w:rPr>
          <w:rFonts w:ascii="Times New Roman" w:hAnsi="Times New Roman" w:cs="Times New Roman"/>
          <w:sz w:val="24"/>
          <w:szCs w:val="24"/>
        </w:rPr>
        <w:t xml:space="preserve"> от</w:t>
      </w:r>
      <w:proofErr w:type="gramEnd"/>
      <w:r w:rsidR="008B1009" w:rsidRPr="005147E6">
        <w:rPr>
          <w:rFonts w:ascii="Times New Roman" w:hAnsi="Times New Roman" w:cs="Times New Roman"/>
          <w:sz w:val="24"/>
          <w:szCs w:val="24"/>
        </w:rPr>
        <w:t xml:space="preserve"> 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w:t>
      </w:r>
      <w:r w:rsidR="009B7740">
        <w:rPr>
          <w:rFonts w:ascii="Times New Roman" w:hAnsi="Times New Roman" w:cs="Times New Roman"/>
          <w:sz w:val="24"/>
          <w:szCs w:val="24"/>
        </w:rPr>
        <w:t>12</w:t>
      </w:r>
      <w:r w:rsidR="008B1009" w:rsidRPr="005147E6">
        <w:rPr>
          <w:rFonts w:ascii="Times New Roman" w:hAnsi="Times New Roman" w:cs="Times New Roman"/>
          <w:sz w:val="24"/>
          <w:szCs w:val="24"/>
        </w:rPr>
        <w:t>.201</w:t>
      </w:r>
      <w:r w:rsidR="009B7740">
        <w:rPr>
          <w:rFonts w:ascii="Times New Roman" w:hAnsi="Times New Roman" w:cs="Times New Roman"/>
          <w:sz w:val="24"/>
          <w:szCs w:val="24"/>
        </w:rPr>
        <w:t>8</w:t>
      </w:r>
      <w:r w:rsidR="008B1009" w:rsidRPr="005147E6">
        <w:rPr>
          <w:rFonts w:ascii="Times New Roman" w:hAnsi="Times New Roman" w:cs="Times New Roman"/>
          <w:sz w:val="24"/>
          <w:szCs w:val="24"/>
        </w:rPr>
        <w:t xml:space="preserve"> № 2</w:t>
      </w:r>
      <w:r w:rsidR="009B7740">
        <w:rPr>
          <w:rFonts w:ascii="Times New Roman" w:hAnsi="Times New Roman" w:cs="Times New Roman"/>
          <w:sz w:val="24"/>
          <w:szCs w:val="24"/>
        </w:rPr>
        <w:t>01</w:t>
      </w:r>
      <w:r w:rsidR="008B1009" w:rsidRPr="005147E6">
        <w:rPr>
          <w:rFonts w:ascii="Times New Roman" w:hAnsi="Times New Roman" w:cs="Times New Roman"/>
          <w:sz w:val="24"/>
          <w:szCs w:val="24"/>
        </w:rPr>
        <w:t>;</w:t>
      </w:r>
    </w:p>
    <w:p w:rsidR="008B1009" w:rsidRPr="00BF7ECD" w:rsidRDefault="00BF7ECD" w:rsidP="00BF7ECD">
      <w:pPr>
        <w:pStyle w:val="ConsPlusNonformat"/>
        <w:ind w:firstLine="708"/>
        <w:jc w:val="both"/>
        <w:rPr>
          <w:rFonts w:ascii="Times New Roman" w:hAnsi="Times New Roman" w:cs="Times New Roman"/>
          <w:sz w:val="24"/>
          <w:szCs w:val="24"/>
        </w:rPr>
      </w:pPr>
      <w:r w:rsidRPr="00BF7ECD">
        <w:rPr>
          <w:rFonts w:ascii="Times New Roman" w:hAnsi="Times New Roman" w:cs="Times New Roman"/>
          <w:sz w:val="24"/>
          <w:szCs w:val="24"/>
        </w:rPr>
        <w:t>- по выдаче разрешений на применение франкировальных машин,</w:t>
      </w:r>
      <w:r w:rsidR="00101E11">
        <w:rPr>
          <w:rFonts w:ascii="Times New Roman" w:hAnsi="Times New Roman" w:cs="Times New Roman"/>
          <w:sz w:val="24"/>
          <w:szCs w:val="24"/>
        </w:rPr>
        <w:t xml:space="preserve"> </w:t>
      </w:r>
      <w:r w:rsidRPr="00BF7ECD">
        <w:rPr>
          <w:rFonts w:ascii="Times New Roman" w:hAnsi="Times New Roman" w:cs="Times New Roman"/>
          <w:sz w:val="24"/>
          <w:szCs w:val="24"/>
        </w:rPr>
        <w:t xml:space="preserve">в соответствии с </w:t>
      </w:r>
      <w:r w:rsidR="0095232C" w:rsidRPr="00BF7ECD">
        <w:rPr>
          <w:rFonts w:ascii="Times New Roman" w:hAnsi="Times New Roman" w:cs="Times New Roman"/>
          <w:sz w:val="24"/>
          <w:szCs w:val="24"/>
        </w:rPr>
        <w:t>Административны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регламент</w:t>
      </w:r>
      <w:r w:rsidRPr="00BF7ECD">
        <w:rPr>
          <w:rFonts w:ascii="Times New Roman" w:hAnsi="Times New Roman" w:cs="Times New Roman"/>
          <w:sz w:val="24"/>
          <w:szCs w:val="24"/>
        </w:rPr>
        <w:t>ом</w:t>
      </w:r>
      <w:r w:rsidR="008B1009" w:rsidRPr="00BF7ECD">
        <w:rPr>
          <w:rFonts w:ascii="Times New Roman" w:hAnsi="Times New Roman" w:cs="Times New Roman"/>
          <w:sz w:val="24"/>
          <w:szCs w:val="24"/>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 утвержденны</w:t>
      </w:r>
      <w:r w:rsidRPr="00BF7ECD">
        <w:rPr>
          <w:rFonts w:ascii="Times New Roman" w:hAnsi="Times New Roman" w:cs="Times New Roman"/>
          <w:sz w:val="24"/>
          <w:szCs w:val="24"/>
        </w:rPr>
        <w:t>м</w:t>
      </w:r>
      <w:r w:rsidR="008B1009" w:rsidRPr="00BF7ECD">
        <w:rPr>
          <w:rFonts w:ascii="Times New Roman" w:hAnsi="Times New Roman" w:cs="Times New Roman"/>
          <w:sz w:val="24"/>
          <w:szCs w:val="24"/>
        </w:rPr>
        <w:t xml:space="preserve"> приказом Министерства связи и массовых коммуникаций РФ от 03.11.2011 № 296.</w:t>
      </w:r>
    </w:p>
    <w:p w:rsidR="001E7A62" w:rsidRPr="00BF7ECD" w:rsidRDefault="001E7A62" w:rsidP="005554B5">
      <w:pPr>
        <w:pStyle w:val="ConsPlusNonformat"/>
        <w:jc w:val="both"/>
        <w:rPr>
          <w:rFonts w:ascii="Times New Roman" w:hAnsi="Times New Roman" w:cs="Times New Roman"/>
          <w:b/>
          <w:sz w:val="24"/>
          <w:szCs w:val="24"/>
        </w:rPr>
      </w:pPr>
    </w:p>
    <w:p w:rsidR="00E92D37" w:rsidRPr="004C204D" w:rsidRDefault="001218ED"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9</w:t>
      </w:r>
      <w:r w:rsidR="00047098"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Показатели эффективности и результативности</w:t>
      </w:r>
      <w:r w:rsidR="00E92D37" w:rsidRPr="004C204D">
        <w:rPr>
          <w:rFonts w:ascii="Times New Roman" w:hAnsi="Times New Roman" w:cs="Times New Roman"/>
          <w:b/>
          <w:sz w:val="24"/>
          <w:szCs w:val="24"/>
        </w:rPr>
        <w:t xml:space="preserve"> </w:t>
      </w:r>
      <w:r w:rsidR="00507197" w:rsidRPr="004C204D">
        <w:rPr>
          <w:rFonts w:ascii="Times New Roman" w:hAnsi="Times New Roman" w:cs="Times New Roman"/>
          <w:b/>
          <w:sz w:val="24"/>
          <w:szCs w:val="24"/>
        </w:rPr>
        <w:t>профессиональной</w:t>
      </w:r>
    </w:p>
    <w:p w:rsidR="00507197" w:rsidRPr="004C204D" w:rsidRDefault="00507197" w:rsidP="005554B5">
      <w:pPr>
        <w:pStyle w:val="ConsPlusNonformat"/>
        <w:jc w:val="center"/>
        <w:rPr>
          <w:rFonts w:ascii="Times New Roman" w:hAnsi="Times New Roman" w:cs="Times New Roman"/>
          <w:b/>
          <w:sz w:val="24"/>
          <w:szCs w:val="24"/>
        </w:rPr>
      </w:pPr>
      <w:r w:rsidRPr="004C204D">
        <w:rPr>
          <w:rFonts w:ascii="Times New Roman" w:hAnsi="Times New Roman" w:cs="Times New Roman"/>
          <w:b/>
          <w:sz w:val="24"/>
          <w:szCs w:val="24"/>
        </w:rPr>
        <w:t>служебной деятельности</w:t>
      </w:r>
      <w:r w:rsidR="00E92D37" w:rsidRPr="004C204D">
        <w:rPr>
          <w:rFonts w:ascii="Times New Roman" w:hAnsi="Times New Roman" w:cs="Times New Roman"/>
          <w:b/>
          <w:sz w:val="24"/>
          <w:szCs w:val="24"/>
        </w:rPr>
        <w:t xml:space="preserve"> </w:t>
      </w:r>
      <w:r w:rsidRPr="004C204D">
        <w:rPr>
          <w:rFonts w:ascii="Times New Roman" w:hAnsi="Times New Roman" w:cs="Times New Roman"/>
          <w:b/>
          <w:sz w:val="24"/>
          <w:szCs w:val="24"/>
        </w:rPr>
        <w:t>гражданского служащего</w:t>
      </w:r>
    </w:p>
    <w:p w:rsidR="00507197" w:rsidRPr="004C204D" w:rsidRDefault="00507197" w:rsidP="005554B5">
      <w:pPr>
        <w:pStyle w:val="ConsPlusNonformat"/>
        <w:jc w:val="center"/>
        <w:rPr>
          <w:rFonts w:ascii="Times New Roman" w:hAnsi="Times New Roman" w:cs="Times New Roman"/>
          <w:b/>
          <w:sz w:val="24"/>
          <w:szCs w:val="24"/>
        </w:rPr>
      </w:pPr>
    </w:p>
    <w:p w:rsidR="00507197" w:rsidRPr="004C204D" w:rsidRDefault="00507197" w:rsidP="005554B5">
      <w:pPr>
        <w:pStyle w:val="ConsPlusNonformat"/>
        <w:ind w:firstLine="709"/>
        <w:jc w:val="both"/>
        <w:rPr>
          <w:rFonts w:ascii="Times New Roman" w:hAnsi="Times New Roman" w:cs="Times New Roman"/>
          <w:sz w:val="24"/>
          <w:szCs w:val="24"/>
        </w:rPr>
      </w:pPr>
      <w:r w:rsidRPr="004C204D">
        <w:rPr>
          <w:rFonts w:ascii="Times New Roman" w:hAnsi="Times New Roman" w:cs="Times New Roman"/>
          <w:sz w:val="24"/>
          <w:szCs w:val="24"/>
        </w:rPr>
        <w:t>Основными показателями эффективности и результативности</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профессиональной служебной деятельности гражданского служащего являются:</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добросовестное исполнение должностных обязанностей, отсутствие</w:t>
      </w:r>
      <w:r w:rsidR="008A27BA" w:rsidRPr="004C204D">
        <w:rPr>
          <w:rFonts w:ascii="Times New Roman" w:hAnsi="Times New Roman" w:cs="Times New Roman"/>
          <w:sz w:val="24"/>
          <w:szCs w:val="24"/>
        </w:rPr>
        <w:t xml:space="preserve"> нарушений </w:t>
      </w:r>
      <w:r w:rsidRPr="004C204D">
        <w:rPr>
          <w:rFonts w:ascii="Times New Roman" w:hAnsi="Times New Roman" w:cs="Times New Roman"/>
          <w:sz w:val="24"/>
          <w:szCs w:val="24"/>
        </w:rPr>
        <w:t>запретов, требований к служебному поведению и иных обязательств,</w:t>
      </w:r>
      <w:r w:rsidR="008A27BA" w:rsidRPr="004C204D">
        <w:rPr>
          <w:rFonts w:ascii="Times New Roman" w:hAnsi="Times New Roman" w:cs="Times New Roman"/>
          <w:sz w:val="24"/>
          <w:szCs w:val="24"/>
        </w:rPr>
        <w:t xml:space="preserve"> установленных </w:t>
      </w:r>
      <w:r w:rsidRPr="004C204D">
        <w:rPr>
          <w:rFonts w:ascii="Times New Roman" w:hAnsi="Times New Roman" w:cs="Times New Roman"/>
          <w:sz w:val="24"/>
          <w:szCs w:val="24"/>
        </w:rPr>
        <w:t>законодательством Российской Федерации о государственной</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гражданской службе;</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профессионализм: профессиональная компетентность (знание нормативных</w:t>
      </w:r>
      <w:r w:rsidR="008A27BA" w:rsidRPr="004C204D">
        <w:rPr>
          <w:rFonts w:ascii="Times New Roman" w:hAnsi="Times New Roman" w:cs="Times New Roman"/>
          <w:sz w:val="24"/>
          <w:szCs w:val="24"/>
        </w:rPr>
        <w:t xml:space="preserve"> правовых </w:t>
      </w:r>
      <w:r w:rsidRPr="004C204D">
        <w:rPr>
          <w:rFonts w:ascii="Times New Roman" w:hAnsi="Times New Roman" w:cs="Times New Roman"/>
          <w:sz w:val="24"/>
          <w:szCs w:val="24"/>
        </w:rPr>
        <w:t>актов, широта профессионального кругозора и т.д.); способность</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четко </w:t>
      </w:r>
      <w:r w:rsidR="008A27BA" w:rsidRPr="004C204D">
        <w:rPr>
          <w:rFonts w:ascii="Times New Roman" w:hAnsi="Times New Roman" w:cs="Times New Roman"/>
          <w:sz w:val="24"/>
          <w:szCs w:val="24"/>
        </w:rPr>
        <w:t xml:space="preserve">организовывать и </w:t>
      </w:r>
      <w:r w:rsidRPr="004C204D">
        <w:rPr>
          <w:rFonts w:ascii="Times New Roman" w:hAnsi="Times New Roman" w:cs="Times New Roman"/>
          <w:sz w:val="24"/>
          <w:szCs w:val="24"/>
        </w:rPr>
        <w:t>планировать работу, расставлять приоритеты;</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осознание ответственности за</w:t>
      </w:r>
      <w:r w:rsidR="008A27BA" w:rsidRPr="004C204D">
        <w:rPr>
          <w:rFonts w:ascii="Times New Roman" w:hAnsi="Times New Roman" w:cs="Times New Roman"/>
          <w:sz w:val="24"/>
          <w:szCs w:val="24"/>
        </w:rPr>
        <w:t xml:space="preserve"> последствия с</w:t>
      </w:r>
      <w:r w:rsidRPr="004C204D">
        <w:rPr>
          <w:rFonts w:ascii="Times New Roman" w:hAnsi="Times New Roman" w:cs="Times New Roman"/>
          <w:sz w:val="24"/>
          <w:szCs w:val="24"/>
        </w:rPr>
        <w:t>воих действий, принимаемых</w:t>
      </w:r>
      <w:r w:rsidR="008A27BA"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решений; </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своевременное выполнение поручений;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подготовленных служебных документов,</w:t>
      </w:r>
      <w:r w:rsidR="00900DF0" w:rsidRPr="004C204D">
        <w:rPr>
          <w:rFonts w:ascii="Times New Roman" w:hAnsi="Times New Roman" w:cs="Times New Roman"/>
          <w:sz w:val="24"/>
          <w:szCs w:val="24"/>
        </w:rPr>
        <w:t xml:space="preserve"> </w:t>
      </w:r>
      <w:r w:rsidRPr="004C204D">
        <w:rPr>
          <w:rFonts w:ascii="Times New Roman" w:hAnsi="Times New Roman" w:cs="Times New Roman"/>
          <w:sz w:val="24"/>
          <w:szCs w:val="24"/>
        </w:rPr>
        <w:t>информационно-аналитических записок, справок, отчетов и иных документов,</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связанных с исполнением должностных обязанностей;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качество выполненной работы </w:t>
      </w:r>
      <w:r w:rsidR="00E377BC" w:rsidRPr="004C204D">
        <w:rPr>
          <w:rFonts w:ascii="Times New Roman" w:hAnsi="Times New Roman" w:cs="Times New Roman"/>
          <w:sz w:val="24"/>
          <w:szCs w:val="24"/>
        </w:rPr>
        <w:t>– п</w:t>
      </w:r>
      <w:r w:rsidRPr="004C204D">
        <w:rPr>
          <w:rFonts w:ascii="Times New Roman" w:hAnsi="Times New Roman" w:cs="Times New Roman"/>
          <w:sz w:val="24"/>
          <w:szCs w:val="24"/>
        </w:rPr>
        <w:t>одготовка документов в установленн</w:t>
      </w:r>
      <w:r w:rsidR="00664AC2" w:rsidRPr="004C204D">
        <w:rPr>
          <w:rFonts w:ascii="Times New Roman" w:hAnsi="Times New Roman" w:cs="Times New Roman"/>
          <w:sz w:val="24"/>
          <w:szCs w:val="24"/>
        </w:rPr>
        <w:t>о</w:t>
      </w:r>
      <w:r w:rsidRPr="004C204D">
        <w:rPr>
          <w:rFonts w:ascii="Times New Roman" w:hAnsi="Times New Roman" w:cs="Times New Roman"/>
          <w:sz w:val="24"/>
          <w:szCs w:val="24"/>
        </w:rPr>
        <w:t xml:space="preserve">м </w:t>
      </w:r>
      <w:r w:rsidR="00664AC2" w:rsidRPr="004C204D">
        <w:rPr>
          <w:rFonts w:ascii="Times New Roman" w:hAnsi="Times New Roman" w:cs="Times New Roman"/>
          <w:sz w:val="24"/>
          <w:szCs w:val="24"/>
        </w:rPr>
        <w:t>порядке</w:t>
      </w:r>
      <w:r w:rsidRPr="004C204D">
        <w:rPr>
          <w:rFonts w:ascii="Times New Roman" w:hAnsi="Times New Roman" w:cs="Times New Roman"/>
          <w:sz w:val="24"/>
          <w:szCs w:val="24"/>
        </w:rPr>
        <w:t>, полное и логичное изложение материала,</w:t>
      </w:r>
      <w:r w:rsidR="00E377BC" w:rsidRPr="004C204D">
        <w:rPr>
          <w:rFonts w:ascii="Times New Roman" w:hAnsi="Times New Roman" w:cs="Times New Roman"/>
          <w:sz w:val="24"/>
          <w:szCs w:val="24"/>
        </w:rPr>
        <w:t xml:space="preserve"> юридически </w:t>
      </w:r>
      <w:r w:rsidRPr="004C204D">
        <w:rPr>
          <w:rFonts w:ascii="Times New Roman" w:hAnsi="Times New Roman" w:cs="Times New Roman"/>
          <w:sz w:val="24"/>
          <w:szCs w:val="24"/>
        </w:rPr>
        <w:t>грамотное составление документа, отсутствие стилистических 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грамматических ошибок;</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количество и объем мероприятий, в подготовке и проведении которых</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принимал участие гражданский служащий;</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 xml:space="preserve">интенсивность труда </w:t>
      </w:r>
      <w:r w:rsidR="00E377BC" w:rsidRPr="004C204D">
        <w:rPr>
          <w:rFonts w:ascii="Times New Roman" w:hAnsi="Times New Roman" w:cs="Times New Roman"/>
          <w:sz w:val="24"/>
          <w:szCs w:val="24"/>
        </w:rPr>
        <w:t>– с</w:t>
      </w:r>
      <w:r w:rsidRPr="004C204D">
        <w:rPr>
          <w:rFonts w:ascii="Times New Roman" w:hAnsi="Times New Roman" w:cs="Times New Roman"/>
          <w:sz w:val="24"/>
          <w:szCs w:val="24"/>
        </w:rPr>
        <w:t>пособность в короткие сроки выполнять</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определенный объем работ;</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наличие у гражданского служащего поощрений за безупречную и эффективную</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службу;</w:t>
      </w:r>
    </w:p>
    <w:p w:rsidR="00507197" w:rsidRPr="004C204D" w:rsidRDefault="00507197" w:rsidP="00B12D25">
      <w:pPr>
        <w:pStyle w:val="ConsPlusNonformat"/>
        <w:numPr>
          <w:ilvl w:val="0"/>
          <w:numId w:val="41"/>
        </w:numPr>
        <w:tabs>
          <w:tab w:val="left" w:pos="1134"/>
        </w:tabs>
        <w:ind w:left="0" w:firstLine="709"/>
        <w:jc w:val="both"/>
        <w:rPr>
          <w:rFonts w:ascii="Times New Roman" w:hAnsi="Times New Roman" w:cs="Times New Roman"/>
          <w:sz w:val="24"/>
          <w:szCs w:val="24"/>
        </w:rPr>
      </w:pPr>
      <w:r w:rsidRPr="004C204D">
        <w:rPr>
          <w:rFonts w:ascii="Times New Roman" w:hAnsi="Times New Roman" w:cs="Times New Roman"/>
          <w:sz w:val="24"/>
          <w:szCs w:val="24"/>
        </w:rPr>
        <w:t>оценка профессиональных, организаторских и личностных каче</w:t>
      </w:r>
      <w:proofErr w:type="gramStart"/>
      <w:r w:rsidRPr="004C204D">
        <w:rPr>
          <w:rFonts w:ascii="Times New Roman" w:hAnsi="Times New Roman" w:cs="Times New Roman"/>
          <w:sz w:val="24"/>
          <w:szCs w:val="24"/>
        </w:rPr>
        <w:t>ств</w:t>
      </w:r>
      <w:r w:rsidR="00E377BC" w:rsidRPr="004C204D">
        <w:rPr>
          <w:rFonts w:ascii="Times New Roman" w:hAnsi="Times New Roman" w:cs="Times New Roman"/>
          <w:sz w:val="24"/>
          <w:szCs w:val="24"/>
        </w:rPr>
        <w:t xml:space="preserve"> гр</w:t>
      </w:r>
      <w:proofErr w:type="gramEnd"/>
      <w:r w:rsidR="00E377BC" w:rsidRPr="004C204D">
        <w:rPr>
          <w:rFonts w:ascii="Times New Roman" w:hAnsi="Times New Roman" w:cs="Times New Roman"/>
          <w:sz w:val="24"/>
          <w:szCs w:val="24"/>
        </w:rPr>
        <w:t xml:space="preserve">ажданского </w:t>
      </w:r>
      <w:r w:rsidRPr="004C204D">
        <w:rPr>
          <w:rFonts w:ascii="Times New Roman" w:hAnsi="Times New Roman" w:cs="Times New Roman"/>
          <w:sz w:val="24"/>
          <w:szCs w:val="24"/>
        </w:rPr>
        <w:t>служащего по результатам его профессиональной служебной</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 xml:space="preserve">деятельности и с </w:t>
      </w:r>
      <w:r w:rsidR="00E377BC" w:rsidRPr="004C204D">
        <w:rPr>
          <w:rFonts w:ascii="Times New Roman" w:hAnsi="Times New Roman" w:cs="Times New Roman"/>
          <w:sz w:val="24"/>
          <w:szCs w:val="24"/>
        </w:rPr>
        <w:t xml:space="preserve">учетом </w:t>
      </w:r>
      <w:r w:rsidRPr="004C204D">
        <w:rPr>
          <w:rFonts w:ascii="Times New Roman" w:hAnsi="Times New Roman" w:cs="Times New Roman"/>
          <w:sz w:val="24"/>
          <w:szCs w:val="24"/>
        </w:rPr>
        <w:t>его годового отчета, аттестации, сдачи</w:t>
      </w:r>
      <w:r w:rsidR="00E377BC" w:rsidRPr="004C204D">
        <w:rPr>
          <w:rFonts w:ascii="Times New Roman" w:hAnsi="Times New Roman" w:cs="Times New Roman"/>
          <w:sz w:val="24"/>
          <w:szCs w:val="24"/>
        </w:rPr>
        <w:t xml:space="preserve"> </w:t>
      </w:r>
      <w:r w:rsidRPr="004C204D">
        <w:rPr>
          <w:rFonts w:ascii="Times New Roman" w:hAnsi="Times New Roman" w:cs="Times New Roman"/>
          <w:sz w:val="24"/>
          <w:szCs w:val="24"/>
        </w:rPr>
        <w:t>квалификационного экзамена</w:t>
      </w:r>
      <w:r w:rsidR="00E377BC" w:rsidRPr="004C204D">
        <w:rPr>
          <w:rFonts w:ascii="Times New Roman" w:hAnsi="Times New Roman" w:cs="Times New Roman"/>
          <w:sz w:val="24"/>
          <w:szCs w:val="24"/>
        </w:rPr>
        <w:t xml:space="preserve"> (в установленных законодательством случаях)</w:t>
      </w:r>
      <w:r w:rsidRPr="004C204D">
        <w:rPr>
          <w:rFonts w:ascii="Times New Roman" w:hAnsi="Times New Roman" w:cs="Times New Roman"/>
          <w:sz w:val="24"/>
          <w:szCs w:val="24"/>
        </w:rPr>
        <w:t xml:space="preserve"> или иных показателей.</w:t>
      </w:r>
    </w:p>
    <w:p w:rsidR="00507197" w:rsidRDefault="00507197" w:rsidP="005554B5">
      <w:pPr>
        <w:pStyle w:val="ConsPlusNonformat"/>
        <w:ind w:firstLine="709"/>
        <w:jc w:val="both"/>
        <w:rPr>
          <w:rFonts w:ascii="Times New Roman" w:hAnsi="Times New Roman" w:cs="Times New Roman"/>
          <w:sz w:val="24"/>
          <w:szCs w:val="24"/>
        </w:rPr>
      </w:pPr>
    </w:p>
    <w:p w:rsidR="006666C0" w:rsidRPr="004C204D" w:rsidRDefault="006666C0" w:rsidP="005554B5">
      <w:pPr>
        <w:pStyle w:val="ConsPlusNonformat"/>
        <w:ind w:firstLine="709"/>
        <w:jc w:val="both"/>
        <w:rPr>
          <w:rFonts w:ascii="Times New Roman" w:hAnsi="Times New Roman" w:cs="Times New Roman"/>
          <w:sz w:val="24"/>
          <w:szCs w:val="24"/>
        </w:rPr>
      </w:pPr>
    </w:p>
    <w:p w:rsidR="001F6818" w:rsidRDefault="001F6818" w:rsidP="005554B5">
      <w:pPr>
        <w:pStyle w:val="ConsPlusNonformat"/>
        <w:tabs>
          <w:tab w:val="left" w:pos="567"/>
        </w:tabs>
        <w:ind w:firstLine="567"/>
        <w:jc w:val="both"/>
        <w:rPr>
          <w:rFonts w:ascii="Times New Roman" w:hAnsi="Times New Roman" w:cs="Times New Roman"/>
          <w:sz w:val="24"/>
          <w:szCs w:val="24"/>
          <w:highlight w:val="yellow"/>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СОГЛАСОВАНО</w:t>
      </w:r>
    </w:p>
    <w:p w:rsidR="00CE10C1" w:rsidRPr="002F1FEA" w:rsidRDefault="00CE10C1" w:rsidP="00CE10C1">
      <w:pPr>
        <w:pStyle w:val="ConsPlusNonformat"/>
        <w:tabs>
          <w:tab w:val="left" w:pos="142"/>
        </w:tabs>
        <w:jc w:val="both"/>
        <w:rPr>
          <w:rFonts w:ascii="Times New Roman" w:hAnsi="Times New Roman" w:cs="Times New Roman"/>
          <w:sz w:val="24"/>
          <w:szCs w:val="24"/>
        </w:rPr>
      </w:pPr>
    </w:p>
    <w:p w:rsidR="00CE10C1" w:rsidRPr="002F1FEA" w:rsidRDefault="00CE10C1" w:rsidP="00CE10C1">
      <w:pPr>
        <w:pStyle w:val="ConsPlusNonformat"/>
        <w:tabs>
          <w:tab w:val="left" w:pos="142"/>
        </w:tabs>
        <w:jc w:val="both"/>
        <w:rPr>
          <w:rFonts w:ascii="Times New Roman" w:hAnsi="Times New Roman" w:cs="Times New Roman"/>
          <w:sz w:val="24"/>
          <w:szCs w:val="24"/>
        </w:rPr>
      </w:pPr>
      <w:r w:rsidRPr="002F1FEA">
        <w:rPr>
          <w:rFonts w:ascii="Times New Roman" w:hAnsi="Times New Roman" w:cs="Times New Roman"/>
          <w:sz w:val="24"/>
          <w:szCs w:val="24"/>
        </w:rPr>
        <w:t xml:space="preserve">Заместитель руководителя </w:t>
      </w:r>
      <w:r w:rsidRPr="002F1FEA">
        <w:rPr>
          <w:rFonts w:ascii="Times New Roman" w:hAnsi="Times New Roman" w:cs="Times New Roman"/>
          <w:sz w:val="24"/>
          <w:szCs w:val="24"/>
        </w:rPr>
        <w:tab/>
        <w:t xml:space="preserve">                                                                                 </w:t>
      </w:r>
      <w:bookmarkStart w:id="0" w:name="_GoBack"/>
      <w:bookmarkEnd w:id="0"/>
    </w:p>
    <w:p w:rsidR="002756C3" w:rsidRDefault="002756C3" w:rsidP="002756C3"/>
    <w:p w:rsidR="002756C3" w:rsidRDefault="002756C3" w:rsidP="002756C3"/>
    <w:p w:rsidR="002756C3" w:rsidRDefault="002756C3" w:rsidP="002756C3"/>
    <w:p w:rsidR="002756C3" w:rsidRPr="002756C3" w:rsidRDefault="002756C3" w:rsidP="002756C3">
      <w:pPr>
        <w:rPr>
          <w:sz w:val="24"/>
          <w:szCs w:val="24"/>
        </w:rPr>
      </w:pPr>
      <w:r w:rsidRPr="002756C3">
        <w:rPr>
          <w:sz w:val="24"/>
          <w:szCs w:val="24"/>
        </w:rPr>
        <w:t xml:space="preserve">С должностным регламентом </w:t>
      </w:r>
      <w:proofErr w:type="gramStart"/>
      <w:r w:rsidRPr="002756C3">
        <w:rPr>
          <w:sz w:val="24"/>
          <w:szCs w:val="24"/>
        </w:rPr>
        <w:t>ознакомлен</w:t>
      </w:r>
      <w:proofErr w:type="gramEnd"/>
      <w:r w:rsidRPr="002756C3">
        <w:rPr>
          <w:sz w:val="24"/>
          <w:szCs w:val="24"/>
        </w:rPr>
        <w:t xml:space="preserve">: </w:t>
      </w:r>
    </w:p>
    <w:p w:rsidR="002756C3" w:rsidRPr="002756C3" w:rsidRDefault="002756C3" w:rsidP="002756C3">
      <w:pPr>
        <w:rPr>
          <w:sz w:val="24"/>
          <w:szCs w:val="24"/>
        </w:rPr>
      </w:pPr>
    </w:p>
    <w:p w:rsidR="002756C3" w:rsidRPr="002756C3" w:rsidRDefault="002756C3" w:rsidP="002756C3">
      <w:pPr>
        <w:rPr>
          <w:sz w:val="24"/>
          <w:szCs w:val="24"/>
        </w:rPr>
      </w:pPr>
    </w:p>
    <w:p w:rsidR="002756C3" w:rsidRPr="002756C3" w:rsidRDefault="002756C3" w:rsidP="002756C3">
      <w:pPr>
        <w:rPr>
          <w:sz w:val="24"/>
          <w:szCs w:val="24"/>
        </w:rPr>
      </w:pPr>
      <w:r w:rsidRPr="002756C3">
        <w:rPr>
          <w:sz w:val="24"/>
          <w:szCs w:val="24"/>
        </w:rPr>
        <w:t xml:space="preserve">_____________________________________________/___________________ </w:t>
      </w:r>
    </w:p>
    <w:p w:rsidR="002756C3" w:rsidRPr="002756C3" w:rsidRDefault="002756C3" w:rsidP="002756C3">
      <w:pPr>
        <w:ind w:left="1416" w:firstLine="708"/>
      </w:pPr>
      <w:r w:rsidRPr="002756C3">
        <w:t>(ФИО)</w:t>
      </w:r>
      <w:r w:rsidRPr="002756C3">
        <w:tab/>
      </w:r>
      <w:r w:rsidRPr="002756C3">
        <w:tab/>
      </w:r>
      <w:r w:rsidRPr="002756C3">
        <w:tab/>
      </w:r>
      <w:r w:rsidRPr="002756C3">
        <w:tab/>
      </w:r>
      <w:r w:rsidRPr="002756C3">
        <w:tab/>
      </w:r>
      <w:r w:rsidRPr="002756C3">
        <w:tab/>
        <w:t>(подпись)</w:t>
      </w:r>
    </w:p>
    <w:p w:rsidR="002756C3" w:rsidRPr="002756C3" w:rsidRDefault="002756C3" w:rsidP="002756C3"/>
    <w:p w:rsidR="002756C3" w:rsidRPr="002756C3" w:rsidRDefault="002756C3" w:rsidP="002756C3">
      <w:pPr>
        <w:rPr>
          <w:color w:val="FF0000"/>
          <w:sz w:val="24"/>
          <w:szCs w:val="24"/>
        </w:rPr>
      </w:pPr>
      <w:r w:rsidRPr="002756C3">
        <w:rPr>
          <w:sz w:val="24"/>
          <w:szCs w:val="24"/>
        </w:rPr>
        <w:t xml:space="preserve">«___ » _______________ 20__ г. </w:t>
      </w:r>
    </w:p>
    <w:p w:rsidR="0089027D" w:rsidRDefault="0089027D" w:rsidP="0089027D">
      <w:pPr>
        <w:jc w:val="both"/>
        <w:rPr>
          <w:bCs/>
          <w:sz w:val="28"/>
          <w:szCs w:val="28"/>
        </w:rPr>
      </w:pPr>
    </w:p>
    <w:sectPr w:rsidR="0089027D" w:rsidSect="009E37C5">
      <w:headerReference w:type="default" r:id="rId16"/>
      <w:pgSz w:w="11906" w:h="16838"/>
      <w:pgMar w:top="1134" w:right="68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B9" w:rsidRDefault="00D325B9" w:rsidP="00E7593B">
      <w:r>
        <w:separator/>
      </w:r>
    </w:p>
  </w:endnote>
  <w:endnote w:type="continuationSeparator" w:id="0">
    <w:p w:rsidR="00D325B9" w:rsidRDefault="00D325B9" w:rsidP="00E7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B9" w:rsidRDefault="00D325B9" w:rsidP="00E7593B">
      <w:r>
        <w:separator/>
      </w:r>
    </w:p>
  </w:footnote>
  <w:footnote w:type="continuationSeparator" w:id="0">
    <w:p w:rsidR="00D325B9" w:rsidRDefault="00D325B9" w:rsidP="00E7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31903"/>
    </w:sdtPr>
    <w:sdtEndPr>
      <w:rPr>
        <w:sz w:val="22"/>
      </w:rPr>
    </w:sdtEndPr>
    <w:sdtContent>
      <w:p w:rsidR="00D325B9" w:rsidRPr="00D33858" w:rsidRDefault="00D325B9">
        <w:pPr>
          <w:pStyle w:val="a9"/>
          <w:jc w:val="center"/>
          <w:rPr>
            <w:sz w:val="22"/>
          </w:rPr>
        </w:pPr>
        <w:r w:rsidRPr="00D33858">
          <w:rPr>
            <w:sz w:val="22"/>
          </w:rPr>
          <w:fldChar w:fldCharType="begin"/>
        </w:r>
        <w:r w:rsidRPr="00D33858">
          <w:rPr>
            <w:sz w:val="22"/>
          </w:rPr>
          <w:instrText>PAGE   \* MERGEFORMAT</w:instrText>
        </w:r>
        <w:r w:rsidRPr="00D33858">
          <w:rPr>
            <w:sz w:val="22"/>
          </w:rPr>
          <w:fldChar w:fldCharType="separate"/>
        </w:r>
        <w:r w:rsidR="00E814B0">
          <w:rPr>
            <w:noProof/>
            <w:sz w:val="22"/>
          </w:rPr>
          <w:t>21</w:t>
        </w:r>
        <w:r w:rsidRPr="00D33858">
          <w:rPr>
            <w:noProof/>
            <w:sz w:val="22"/>
          </w:rPr>
          <w:fldChar w:fldCharType="end"/>
        </w:r>
      </w:p>
    </w:sdtContent>
  </w:sdt>
  <w:p w:rsidR="00D325B9" w:rsidRDefault="00D325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178D"/>
    <w:multiLevelType w:val="hybridMultilevel"/>
    <w:tmpl w:val="72302F84"/>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DE2AAB"/>
    <w:multiLevelType w:val="hybridMultilevel"/>
    <w:tmpl w:val="C8002B2E"/>
    <w:lvl w:ilvl="0" w:tplc="3634EDBC">
      <w:start w:val="1"/>
      <w:numFmt w:val="decimal"/>
      <w:lvlText w:val="1.%1."/>
      <w:lvlJc w:val="left"/>
      <w:pPr>
        <w:ind w:left="1428" w:hanging="360"/>
      </w:pPr>
      <w:rPr>
        <w:rFonts w:hint="default"/>
        <w:i w:val="0"/>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45613B4"/>
    <w:multiLevelType w:val="hybridMultilevel"/>
    <w:tmpl w:val="237A55C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B61E8C"/>
    <w:multiLevelType w:val="hybridMultilevel"/>
    <w:tmpl w:val="3BB4DF1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AA4DA4"/>
    <w:multiLevelType w:val="hybridMultilevel"/>
    <w:tmpl w:val="8B9087D4"/>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E4E50"/>
    <w:multiLevelType w:val="hybridMultilevel"/>
    <w:tmpl w:val="55F061A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B143B"/>
    <w:multiLevelType w:val="hybridMultilevel"/>
    <w:tmpl w:val="B4D4C9B4"/>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8A6A6A"/>
    <w:multiLevelType w:val="hybridMultilevel"/>
    <w:tmpl w:val="47D631FA"/>
    <w:lvl w:ilvl="0" w:tplc="B016B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6A5FE3"/>
    <w:multiLevelType w:val="hybridMultilevel"/>
    <w:tmpl w:val="C2BACF6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237951"/>
    <w:multiLevelType w:val="hybridMultilevel"/>
    <w:tmpl w:val="E1EA72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A44A1"/>
    <w:multiLevelType w:val="hybridMultilevel"/>
    <w:tmpl w:val="471C58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FA4A75"/>
    <w:multiLevelType w:val="hybridMultilevel"/>
    <w:tmpl w:val="D624C03E"/>
    <w:lvl w:ilvl="0" w:tplc="0958E56A">
      <w:start w:val="1"/>
      <w:numFmt w:val="decimal"/>
      <w:suff w:val="space"/>
      <w:lvlText w:val="%1)"/>
      <w:lvlJc w:val="left"/>
      <w:pPr>
        <w:ind w:left="7874"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43D4497"/>
    <w:multiLevelType w:val="hybridMultilevel"/>
    <w:tmpl w:val="3082714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6C43666"/>
    <w:multiLevelType w:val="hybridMultilevel"/>
    <w:tmpl w:val="47B44E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925C47"/>
    <w:multiLevelType w:val="hybridMultilevel"/>
    <w:tmpl w:val="4928E050"/>
    <w:lvl w:ilvl="0" w:tplc="09A0BBD0">
      <w:start w:val="1"/>
      <w:numFmt w:val="decimal"/>
      <w:lvlText w:val="%1)"/>
      <w:lvlJc w:val="left"/>
      <w:pPr>
        <w:ind w:left="720" w:hanging="360"/>
      </w:pPr>
      <w:rPr>
        <w:sz w:val="24"/>
        <w:szCs w:val="24"/>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91BA7"/>
    <w:multiLevelType w:val="hybridMultilevel"/>
    <w:tmpl w:val="06E4D60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C55C9D"/>
    <w:multiLevelType w:val="hybridMultilevel"/>
    <w:tmpl w:val="776A7D6C"/>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81CD0"/>
    <w:multiLevelType w:val="hybridMultilevel"/>
    <w:tmpl w:val="3800B31A"/>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DE0F30"/>
    <w:multiLevelType w:val="hybridMultilevel"/>
    <w:tmpl w:val="AC28ED6E"/>
    <w:lvl w:ilvl="0" w:tplc="8E40B402">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40153A"/>
    <w:multiLevelType w:val="hybridMultilevel"/>
    <w:tmpl w:val="0CB6FF0C"/>
    <w:lvl w:ilvl="0" w:tplc="0CFA23B4">
      <w:start w:val="1"/>
      <w:numFmt w:val="decimal"/>
      <w:lvlText w:val="2.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A7C4C2E"/>
    <w:multiLevelType w:val="hybridMultilevel"/>
    <w:tmpl w:val="6EA089DE"/>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B4C76A3"/>
    <w:multiLevelType w:val="hybridMultilevel"/>
    <w:tmpl w:val="BEEABFA4"/>
    <w:lvl w:ilvl="0" w:tplc="B016BC9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366D79"/>
    <w:multiLevelType w:val="hybridMultilevel"/>
    <w:tmpl w:val="72A82660"/>
    <w:lvl w:ilvl="0" w:tplc="73A86634">
      <w:start w:val="1"/>
      <w:numFmt w:val="bullet"/>
      <w:lvlText w:val="-"/>
      <w:lvlJc w:val="left"/>
      <w:pPr>
        <w:ind w:left="1259" w:hanging="360"/>
      </w:pPr>
      <w:rPr>
        <w:rFonts w:ascii="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nsid w:val="4C924C6B"/>
    <w:multiLevelType w:val="hybridMultilevel"/>
    <w:tmpl w:val="BE74FFC0"/>
    <w:lvl w:ilvl="0" w:tplc="C7D6ED48">
      <w:start w:val="2"/>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26DFF"/>
    <w:multiLevelType w:val="hybridMultilevel"/>
    <w:tmpl w:val="F5CC2822"/>
    <w:lvl w:ilvl="0" w:tplc="1786AF34">
      <w:start w:val="1"/>
      <w:numFmt w:val="decimal"/>
      <w:suff w:val="space"/>
      <w:lvlText w:val="%1)"/>
      <w:lvlJc w:val="left"/>
      <w:pPr>
        <w:ind w:left="3338"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A24528"/>
    <w:multiLevelType w:val="hybridMultilevel"/>
    <w:tmpl w:val="70EA3D60"/>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0E4A70"/>
    <w:multiLevelType w:val="hybridMultilevel"/>
    <w:tmpl w:val="4D788B40"/>
    <w:lvl w:ilvl="0" w:tplc="B016BC9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A997527"/>
    <w:multiLevelType w:val="hybridMultilevel"/>
    <w:tmpl w:val="5E2643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BAE7EC1"/>
    <w:multiLevelType w:val="hybridMultilevel"/>
    <w:tmpl w:val="D1D683B4"/>
    <w:lvl w:ilvl="0" w:tplc="AEC698EC">
      <w:start w:val="1"/>
      <w:numFmt w:val="decimal"/>
      <w:lvlText w:val="2.2.%1."/>
      <w:lvlJc w:val="left"/>
      <w:pPr>
        <w:ind w:left="1287" w:hanging="360"/>
      </w:pPr>
      <w:rPr>
        <w:rFonts w:hint="default"/>
      </w:rPr>
    </w:lvl>
    <w:lvl w:ilvl="1" w:tplc="F484EF34">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CFF7F67"/>
    <w:multiLevelType w:val="hybridMultilevel"/>
    <w:tmpl w:val="661CBAC8"/>
    <w:lvl w:ilvl="0" w:tplc="76FC0D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2071A8"/>
    <w:multiLevelType w:val="hybridMultilevel"/>
    <w:tmpl w:val="01742D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B5367A"/>
    <w:multiLevelType w:val="multilevel"/>
    <w:tmpl w:val="273A599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ECC747E"/>
    <w:multiLevelType w:val="hybridMultilevel"/>
    <w:tmpl w:val="AC664B32"/>
    <w:lvl w:ilvl="0" w:tplc="AB7E86AA">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70123D"/>
    <w:multiLevelType w:val="hybridMultilevel"/>
    <w:tmpl w:val="D17AC288"/>
    <w:lvl w:ilvl="0" w:tplc="FB6E6E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E15C5"/>
    <w:multiLevelType w:val="hybridMultilevel"/>
    <w:tmpl w:val="7318B990"/>
    <w:lvl w:ilvl="0" w:tplc="0FBAAE86">
      <w:start w:val="1"/>
      <w:numFmt w:val="decimal"/>
      <w:lvlText w:val="3.%1."/>
      <w:lvlJc w:val="left"/>
      <w:pPr>
        <w:ind w:left="2149" w:hanging="360"/>
      </w:pPr>
      <w:rPr>
        <w:rFonts w:hint="default"/>
      </w:rPr>
    </w:lvl>
    <w:lvl w:ilvl="1" w:tplc="BAA60010">
      <w:start w:val="1"/>
      <w:numFmt w:val="decimal"/>
      <w:lvlText w:val="3.%2."/>
      <w:lvlJc w:val="left"/>
      <w:pPr>
        <w:ind w:left="1440" w:hanging="360"/>
      </w:pPr>
      <w:rPr>
        <w:rFonts w:hint="default"/>
      </w:rPr>
    </w:lvl>
    <w:lvl w:ilvl="2" w:tplc="7388BA58">
      <w:start w:val="15"/>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6472A4"/>
    <w:multiLevelType w:val="hybridMultilevel"/>
    <w:tmpl w:val="8BEEB706"/>
    <w:lvl w:ilvl="0" w:tplc="83A4C2F6">
      <w:start w:val="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E16525"/>
    <w:multiLevelType w:val="hybridMultilevel"/>
    <w:tmpl w:val="0D28F634"/>
    <w:lvl w:ilvl="0" w:tplc="13F60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F61874"/>
    <w:multiLevelType w:val="hybridMultilevel"/>
    <w:tmpl w:val="9A24EACA"/>
    <w:lvl w:ilvl="0" w:tplc="E78473F4">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5A6D96"/>
    <w:multiLevelType w:val="hybridMultilevel"/>
    <w:tmpl w:val="AA4EED9C"/>
    <w:lvl w:ilvl="0" w:tplc="421A5424">
      <w:start w:val="1"/>
      <w:numFmt w:val="decimal"/>
      <w:lvlText w:val="%1)"/>
      <w:lvlJc w:val="left"/>
      <w:pPr>
        <w:ind w:left="1429"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478F0"/>
    <w:multiLevelType w:val="hybridMultilevel"/>
    <w:tmpl w:val="CF2A3266"/>
    <w:lvl w:ilvl="0" w:tplc="B016BC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F34E10"/>
    <w:multiLevelType w:val="hybridMultilevel"/>
    <w:tmpl w:val="18C0DC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D40677"/>
    <w:multiLevelType w:val="hybridMultilevel"/>
    <w:tmpl w:val="88A8290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374C62"/>
    <w:multiLevelType w:val="hybridMultilevel"/>
    <w:tmpl w:val="FC3A0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C57A43"/>
    <w:multiLevelType w:val="hybridMultilevel"/>
    <w:tmpl w:val="717290B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E185F"/>
    <w:multiLevelType w:val="hybridMultilevel"/>
    <w:tmpl w:val="2C2AD07A"/>
    <w:lvl w:ilvl="0" w:tplc="A59033A8">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2"/>
  </w:num>
  <w:num w:numId="2">
    <w:abstractNumId w:val="10"/>
  </w:num>
  <w:num w:numId="3">
    <w:abstractNumId w:val="13"/>
  </w:num>
  <w:num w:numId="4">
    <w:abstractNumId w:val="43"/>
  </w:num>
  <w:num w:numId="5">
    <w:abstractNumId w:val="31"/>
  </w:num>
  <w:num w:numId="6">
    <w:abstractNumId w:val="45"/>
  </w:num>
  <w:num w:numId="7">
    <w:abstractNumId w:val="19"/>
  </w:num>
  <w:num w:numId="8">
    <w:abstractNumId w:val="27"/>
  </w:num>
  <w:num w:numId="9">
    <w:abstractNumId w:val="25"/>
  </w:num>
  <w:num w:numId="10">
    <w:abstractNumId w:val="28"/>
  </w:num>
  <w:num w:numId="11">
    <w:abstractNumId w:val="40"/>
  </w:num>
  <w:num w:numId="12">
    <w:abstractNumId w:val="14"/>
  </w:num>
  <w:num w:numId="13">
    <w:abstractNumId w:val="21"/>
  </w:num>
  <w:num w:numId="14">
    <w:abstractNumId w:val="22"/>
  </w:num>
  <w:num w:numId="15">
    <w:abstractNumId w:val="26"/>
  </w:num>
  <w:num w:numId="16">
    <w:abstractNumId w:val="41"/>
  </w:num>
  <w:num w:numId="17">
    <w:abstractNumId w:val="32"/>
  </w:num>
  <w:num w:numId="18">
    <w:abstractNumId w:val="34"/>
  </w:num>
  <w:num w:numId="19">
    <w:abstractNumId w:val="23"/>
  </w:num>
  <w:num w:numId="20">
    <w:abstractNumId w:val="33"/>
  </w:num>
  <w:num w:numId="21">
    <w:abstractNumId w:val="30"/>
  </w:num>
  <w:num w:numId="22">
    <w:abstractNumId w:val="18"/>
  </w:num>
  <w:num w:numId="23">
    <w:abstractNumId w:val="44"/>
  </w:num>
  <w:num w:numId="24">
    <w:abstractNumId w:val="15"/>
  </w:num>
  <w:num w:numId="25">
    <w:abstractNumId w:val="6"/>
  </w:num>
  <w:num w:numId="26">
    <w:abstractNumId w:val="7"/>
  </w:num>
  <w:num w:numId="27">
    <w:abstractNumId w:val="8"/>
  </w:num>
  <w:num w:numId="28">
    <w:abstractNumId w:val="4"/>
  </w:num>
  <w:num w:numId="29">
    <w:abstractNumId w:val="2"/>
  </w:num>
  <w:num w:numId="30">
    <w:abstractNumId w:val="5"/>
  </w:num>
  <w:num w:numId="31">
    <w:abstractNumId w:val="12"/>
  </w:num>
  <w:num w:numId="32">
    <w:abstractNumId w:val="17"/>
  </w:num>
  <w:num w:numId="33">
    <w:abstractNumId w:val="20"/>
  </w:num>
  <w:num w:numId="34">
    <w:abstractNumId w:val="29"/>
  </w:num>
  <w:num w:numId="35">
    <w:abstractNumId w:val="1"/>
  </w:num>
  <w:num w:numId="36">
    <w:abstractNumId w:val="38"/>
  </w:num>
  <w:num w:numId="37">
    <w:abstractNumId w:val="39"/>
  </w:num>
  <w:num w:numId="38">
    <w:abstractNumId w:val="35"/>
  </w:num>
  <w:num w:numId="39">
    <w:abstractNumId w:val="0"/>
  </w:num>
  <w:num w:numId="40">
    <w:abstractNumId w:val="37"/>
  </w:num>
  <w:num w:numId="41">
    <w:abstractNumId w:val="3"/>
  </w:num>
  <w:num w:numId="42">
    <w:abstractNumId w:val="16"/>
  </w:num>
  <w:num w:numId="43">
    <w:abstractNumId w:val="36"/>
  </w:num>
  <w:num w:numId="44">
    <w:abstractNumId w:val="11"/>
  </w:num>
  <w:num w:numId="45">
    <w:abstractNumId w:val="9"/>
  </w:num>
  <w:num w:numId="46">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07197"/>
    <w:rsid w:val="000121DA"/>
    <w:rsid w:val="00013A5B"/>
    <w:rsid w:val="00043B4A"/>
    <w:rsid w:val="00047098"/>
    <w:rsid w:val="000508ED"/>
    <w:rsid w:val="0005677F"/>
    <w:rsid w:val="00071C8D"/>
    <w:rsid w:val="00073F20"/>
    <w:rsid w:val="00083E86"/>
    <w:rsid w:val="00093EB6"/>
    <w:rsid w:val="000A10D8"/>
    <w:rsid w:val="000A3413"/>
    <w:rsid w:val="000A5758"/>
    <w:rsid w:val="000C4911"/>
    <w:rsid w:val="000E2934"/>
    <w:rsid w:val="00101E11"/>
    <w:rsid w:val="0011655E"/>
    <w:rsid w:val="001218ED"/>
    <w:rsid w:val="00127D0E"/>
    <w:rsid w:val="001331F4"/>
    <w:rsid w:val="00157686"/>
    <w:rsid w:val="001643F6"/>
    <w:rsid w:val="001725F7"/>
    <w:rsid w:val="001B295C"/>
    <w:rsid w:val="001B2AA1"/>
    <w:rsid w:val="001C4CFA"/>
    <w:rsid w:val="001E2A7E"/>
    <w:rsid w:val="001E7A62"/>
    <w:rsid w:val="001F4531"/>
    <w:rsid w:val="001F6818"/>
    <w:rsid w:val="0020097D"/>
    <w:rsid w:val="00200C36"/>
    <w:rsid w:val="00201F86"/>
    <w:rsid w:val="00206FAE"/>
    <w:rsid w:val="00211B10"/>
    <w:rsid w:val="00221733"/>
    <w:rsid w:val="00234DB6"/>
    <w:rsid w:val="00254801"/>
    <w:rsid w:val="00254C4F"/>
    <w:rsid w:val="00264D12"/>
    <w:rsid w:val="00270AA8"/>
    <w:rsid w:val="0027200E"/>
    <w:rsid w:val="002756C3"/>
    <w:rsid w:val="00281351"/>
    <w:rsid w:val="002932D0"/>
    <w:rsid w:val="002D1625"/>
    <w:rsid w:val="002E15F9"/>
    <w:rsid w:val="002E5345"/>
    <w:rsid w:val="002E6692"/>
    <w:rsid w:val="003003EB"/>
    <w:rsid w:val="00300B39"/>
    <w:rsid w:val="0030432E"/>
    <w:rsid w:val="003347EE"/>
    <w:rsid w:val="00346358"/>
    <w:rsid w:val="00347B65"/>
    <w:rsid w:val="00353446"/>
    <w:rsid w:val="003770D0"/>
    <w:rsid w:val="00397015"/>
    <w:rsid w:val="003A14EE"/>
    <w:rsid w:val="003A3DDD"/>
    <w:rsid w:val="003A7EE7"/>
    <w:rsid w:val="003B0D9F"/>
    <w:rsid w:val="003B2FB6"/>
    <w:rsid w:val="003C1FA5"/>
    <w:rsid w:val="003C2587"/>
    <w:rsid w:val="003C76EC"/>
    <w:rsid w:val="003E1B89"/>
    <w:rsid w:val="003E299F"/>
    <w:rsid w:val="003F33F4"/>
    <w:rsid w:val="00407E51"/>
    <w:rsid w:val="00410BEB"/>
    <w:rsid w:val="00411286"/>
    <w:rsid w:val="00420EA9"/>
    <w:rsid w:val="00422C3F"/>
    <w:rsid w:val="00426A52"/>
    <w:rsid w:val="004376FE"/>
    <w:rsid w:val="004808C4"/>
    <w:rsid w:val="00486DBF"/>
    <w:rsid w:val="00492580"/>
    <w:rsid w:val="004938E0"/>
    <w:rsid w:val="004A0DD9"/>
    <w:rsid w:val="004A5B46"/>
    <w:rsid w:val="004B5F16"/>
    <w:rsid w:val="004C12FD"/>
    <w:rsid w:val="004C1F41"/>
    <w:rsid w:val="004C204D"/>
    <w:rsid w:val="004F5D4B"/>
    <w:rsid w:val="00507197"/>
    <w:rsid w:val="005147E6"/>
    <w:rsid w:val="0052423D"/>
    <w:rsid w:val="00543133"/>
    <w:rsid w:val="0054539F"/>
    <w:rsid w:val="00551114"/>
    <w:rsid w:val="005554B5"/>
    <w:rsid w:val="00567D8C"/>
    <w:rsid w:val="005716E5"/>
    <w:rsid w:val="00575D0E"/>
    <w:rsid w:val="005802A6"/>
    <w:rsid w:val="0058085D"/>
    <w:rsid w:val="005822D8"/>
    <w:rsid w:val="00595313"/>
    <w:rsid w:val="005B33A1"/>
    <w:rsid w:val="005C761A"/>
    <w:rsid w:val="005D1595"/>
    <w:rsid w:val="005D1DFC"/>
    <w:rsid w:val="005E548B"/>
    <w:rsid w:val="005E5F45"/>
    <w:rsid w:val="005F5088"/>
    <w:rsid w:val="0060565E"/>
    <w:rsid w:val="006111E3"/>
    <w:rsid w:val="006316FF"/>
    <w:rsid w:val="00634507"/>
    <w:rsid w:val="006462B2"/>
    <w:rsid w:val="006536AC"/>
    <w:rsid w:val="0065637D"/>
    <w:rsid w:val="00664AC2"/>
    <w:rsid w:val="006666C0"/>
    <w:rsid w:val="006727F5"/>
    <w:rsid w:val="006A2A5C"/>
    <w:rsid w:val="006B4329"/>
    <w:rsid w:val="006D57C3"/>
    <w:rsid w:val="006F1FEB"/>
    <w:rsid w:val="006F29E3"/>
    <w:rsid w:val="00707C3E"/>
    <w:rsid w:val="007209FB"/>
    <w:rsid w:val="00727CB7"/>
    <w:rsid w:val="00760598"/>
    <w:rsid w:val="0076316B"/>
    <w:rsid w:val="00776F0E"/>
    <w:rsid w:val="0078583D"/>
    <w:rsid w:val="00794FCC"/>
    <w:rsid w:val="00796BFE"/>
    <w:rsid w:val="007A1E91"/>
    <w:rsid w:val="007B7E23"/>
    <w:rsid w:val="007D0D0C"/>
    <w:rsid w:val="007E6B58"/>
    <w:rsid w:val="007E7E2B"/>
    <w:rsid w:val="0080195E"/>
    <w:rsid w:val="00806B35"/>
    <w:rsid w:val="00813FFF"/>
    <w:rsid w:val="00824B9A"/>
    <w:rsid w:val="00834452"/>
    <w:rsid w:val="00852CFE"/>
    <w:rsid w:val="008879D1"/>
    <w:rsid w:val="0089027D"/>
    <w:rsid w:val="00893A13"/>
    <w:rsid w:val="008A27BA"/>
    <w:rsid w:val="008A71E5"/>
    <w:rsid w:val="008B1009"/>
    <w:rsid w:val="008B3711"/>
    <w:rsid w:val="008C0479"/>
    <w:rsid w:val="008C28F9"/>
    <w:rsid w:val="008C6DB5"/>
    <w:rsid w:val="008D0685"/>
    <w:rsid w:val="008D373A"/>
    <w:rsid w:val="008E03B6"/>
    <w:rsid w:val="008E0D93"/>
    <w:rsid w:val="008E1EBE"/>
    <w:rsid w:val="008F1845"/>
    <w:rsid w:val="008F4F11"/>
    <w:rsid w:val="008F53C1"/>
    <w:rsid w:val="00900DF0"/>
    <w:rsid w:val="00903E48"/>
    <w:rsid w:val="009145C7"/>
    <w:rsid w:val="0091585B"/>
    <w:rsid w:val="00920852"/>
    <w:rsid w:val="00931669"/>
    <w:rsid w:val="00936D1E"/>
    <w:rsid w:val="009444E5"/>
    <w:rsid w:val="00944528"/>
    <w:rsid w:val="00951C9E"/>
    <w:rsid w:val="0095232C"/>
    <w:rsid w:val="0096437D"/>
    <w:rsid w:val="009834D7"/>
    <w:rsid w:val="00983FD5"/>
    <w:rsid w:val="0098488F"/>
    <w:rsid w:val="0099191B"/>
    <w:rsid w:val="00996182"/>
    <w:rsid w:val="009A0455"/>
    <w:rsid w:val="009A4060"/>
    <w:rsid w:val="009A41D1"/>
    <w:rsid w:val="009A651B"/>
    <w:rsid w:val="009B7740"/>
    <w:rsid w:val="009C03B1"/>
    <w:rsid w:val="009D4BBC"/>
    <w:rsid w:val="009E02C1"/>
    <w:rsid w:val="009E2370"/>
    <w:rsid w:val="009E37C5"/>
    <w:rsid w:val="009F2771"/>
    <w:rsid w:val="009F60C8"/>
    <w:rsid w:val="00A1180D"/>
    <w:rsid w:val="00A1786D"/>
    <w:rsid w:val="00A21A12"/>
    <w:rsid w:val="00A226AF"/>
    <w:rsid w:val="00A33F50"/>
    <w:rsid w:val="00A52425"/>
    <w:rsid w:val="00A74FFB"/>
    <w:rsid w:val="00A844FB"/>
    <w:rsid w:val="00A84B28"/>
    <w:rsid w:val="00A867AC"/>
    <w:rsid w:val="00A95791"/>
    <w:rsid w:val="00AA0153"/>
    <w:rsid w:val="00AB66FE"/>
    <w:rsid w:val="00AF0D83"/>
    <w:rsid w:val="00B12D25"/>
    <w:rsid w:val="00B12E2D"/>
    <w:rsid w:val="00B137D3"/>
    <w:rsid w:val="00B25839"/>
    <w:rsid w:val="00B50685"/>
    <w:rsid w:val="00B5699E"/>
    <w:rsid w:val="00B61ACA"/>
    <w:rsid w:val="00B84E9D"/>
    <w:rsid w:val="00BA779B"/>
    <w:rsid w:val="00BE1727"/>
    <w:rsid w:val="00BE43FB"/>
    <w:rsid w:val="00BE6E94"/>
    <w:rsid w:val="00BF7ECD"/>
    <w:rsid w:val="00C10BDD"/>
    <w:rsid w:val="00C14E03"/>
    <w:rsid w:val="00C17908"/>
    <w:rsid w:val="00C350C0"/>
    <w:rsid w:val="00C760D0"/>
    <w:rsid w:val="00C84F97"/>
    <w:rsid w:val="00C95E99"/>
    <w:rsid w:val="00CB3558"/>
    <w:rsid w:val="00CC0FAA"/>
    <w:rsid w:val="00CE024F"/>
    <w:rsid w:val="00CE10C1"/>
    <w:rsid w:val="00CF6246"/>
    <w:rsid w:val="00CF7766"/>
    <w:rsid w:val="00D2347E"/>
    <w:rsid w:val="00D243B6"/>
    <w:rsid w:val="00D325B9"/>
    <w:rsid w:val="00D33858"/>
    <w:rsid w:val="00D4185F"/>
    <w:rsid w:val="00D4387F"/>
    <w:rsid w:val="00D63A87"/>
    <w:rsid w:val="00D65283"/>
    <w:rsid w:val="00D66F9A"/>
    <w:rsid w:val="00D914FC"/>
    <w:rsid w:val="00DB6A92"/>
    <w:rsid w:val="00DE2013"/>
    <w:rsid w:val="00DE2C89"/>
    <w:rsid w:val="00DF367A"/>
    <w:rsid w:val="00DF427A"/>
    <w:rsid w:val="00DF5F5A"/>
    <w:rsid w:val="00DF64C5"/>
    <w:rsid w:val="00E0102C"/>
    <w:rsid w:val="00E04D82"/>
    <w:rsid w:val="00E377BC"/>
    <w:rsid w:val="00E43179"/>
    <w:rsid w:val="00E54F78"/>
    <w:rsid w:val="00E60F9C"/>
    <w:rsid w:val="00E7593B"/>
    <w:rsid w:val="00E814B0"/>
    <w:rsid w:val="00E92D37"/>
    <w:rsid w:val="00E92F30"/>
    <w:rsid w:val="00EA58F6"/>
    <w:rsid w:val="00EA5BD9"/>
    <w:rsid w:val="00EB2AD7"/>
    <w:rsid w:val="00EF2F83"/>
    <w:rsid w:val="00EF3560"/>
    <w:rsid w:val="00EF3A5B"/>
    <w:rsid w:val="00F4384D"/>
    <w:rsid w:val="00F45485"/>
    <w:rsid w:val="00F568EF"/>
    <w:rsid w:val="00F632BC"/>
    <w:rsid w:val="00F70731"/>
    <w:rsid w:val="00F750BF"/>
    <w:rsid w:val="00F856F7"/>
    <w:rsid w:val="00F85F1D"/>
    <w:rsid w:val="00FD5638"/>
    <w:rsid w:val="00FF0490"/>
    <w:rsid w:val="00FF5B82"/>
    <w:rsid w:val="00FF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 w:type="paragraph" w:customStyle="1" w:styleId="Default">
    <w:name w:val="Default"/>
    <w:rsid w:val="009919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6692"/>
    <w:pPr>
      <w:keepNext/>
      <w:widowControl/>
      <w:autoSpaceDE/>
      <w:autoSpaceDN/>
      <w:adjustRightInd/>
      <w:ind w:firstLine="5103"/>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07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197"/>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E7593B"/>
  </w:style>
  <w:style w:type="character" w:customStyle="1" w:styleId="a4">
    <w:name w:val="Текст сноски Знак"/>
    <w:basedOn w:val="a0"/>
    <w:link w:val="a3"/>
    <w:uiPriority w:val="99"/>
    <w:semiHidden/>
    <w:rsid w:val="00E7593B"/>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7593B"/>
    <w:rPr>
      <w:vertAlign w:val="superscript"/>
    </w:rPr>
  </w:style>
  <w:style w:type="table" w:styleId="a6">
    <w:name w:val="Table Grid"/>
    <w:basedOn w:val="a1"/>
    <w:uiPriority w:val="59"/>
    <w:rsid w:val="00116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2347E"/>
    <w:rPr>
      <w:rFonts w:ascii="Tahoma" w:hAnsi="Tahoma" w:cs="Tahoma"/>
      <w:sz w:val="16"/>
      <w:szCs w:val="16"/>
    </w:rPr>
  </w:style>
  <w:style w:type="character" w:customStyle="1" w:styleId="a8">
    <w:name w:val="Текст выноски Знак"/>
    <w:basedOn w:val="a0"/>
    <w:link w:val="a7"/>
    <w:uiPriority w:val="99"/>
    <w:semiHidden/>
    <w:rsid w:val="00D2347E"/>
    <w:rPr>
      <w:rFonts w:ascii="Tahoma" w:eastAsia="Times New Roman" w:hAnsi="Tahoma" w:cs="Tahoma"/>
      <w:sz w:val="16"/>
      <w:szCs w:val="16"/>
      <w:lang w:eastAsia="ru-RU"/>
    </w:rPr>
  </w:style>
  <w:style w:type="paragraph" w:styleId="a9">
    <w:name w:val="header"/>
    <w:basedOn w:val="a"/>
    <w:link w:val="aa"/>
    <w:uiPriority w:val="99"/>
    <w:unhideWhenUsed/>
    <w:rsid w:val="00664AC2"/>
    <w:pPr>
      <w:tabs>
        <w:tab w:val="center" w:pos="4677"/>
        <w:tab w:val="right" w:pos="9355"/>
      </w:tabs>
    </w:pPr>
  </w:style>
  <w:style w:type="character" w:customStyle="1" w:styleId="aa">
    <w:name w:val="Верхний колонтитул Знак"/>
    <w:basedOn w:val="a0"/>
    <w:link w:val="a9"/>
    <w:uiPriority w:val="99"/>
    <w:rsid w:val="00664AC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4AC2"/>
    <w:pPr>
      <w:tabs>
        <w:tab w:val="center" w:pos="4677"/>
        <w:tab w:val="right" w:pos="9355"/>
      </w:tabs>
    </w:pPr>
  </w:style>
  <w:style w:type="character" w:customStyle="1" w:styleId="ac">
    <w:name w:val="Нижний колонтитул Знак"/>
    <w:basedOn w:val="a0"/>
    <w:link w:val="ab"/>
    <w:uiPriority w:val="99"/>
    <w:rsid w:val="00664AC2"/>
    <w:rPr>
      <w:rFonts w:ascii="Times New Roman" w:eastAsia="Times New Roman" w:hAnsi="Times New Roman" w:cs="Times New Roman"/>
      <w:sz w:val="20"/>
      <w:szCs w:val="20"/>
      <w:lang w:eastAsia="ru-RU"/>
    </w:rPr>
  </w:style>
  <w:style w:type="paragraph" w:styleId="ad">
    <w:name w:val="Body Text Indent"/>
    <w:basedOn w:val="a"/>
    <w:link w:val="ae"/>
    <w:uiPriority w:val="99"/>
    <w:unhideWhenUsed/>
    <w:rsid w:val="0058085D"/>
    <w:pPr>
      <w:spacing w:after="120"/>
      <w:ind w:left="283"/>
    </w:pPr>
  </w:style>
  <w:style w:type="character" w:customStyle="1" w:styleId="ae">
    <w:name w:val="Основной текст с отступом Знак"/>
    <w:basedOn w:val="a0"/>
    <w:link w:val="ad"/>
    <w:uiPriority w:val="99"/>
    <w:rsid w:val="0058085D"/>
    <w:rPr>
      <w:rFonts w:ascii="Times New Roman" w:eastAsia="Times New Roman" w:hAnsi="Times New Roman" w:cs="Times New Roman"/>
      <w:sz w:val="20"/>
      <w:szCs w:val="20"/>
      <w:lang w:eastAsia="ru-RU"/>
    </w:rPr>
  </w:style>
  <w:style w:type="character" w:styleId="af">
    <w:name w:val="Hyperlink"/>
    <w:basedOn w:val="a0"/>
    <w:uiPriority w:val="99"/>
    <w:unhideWhenUsed/>
    <w:rsid w:val="00903E48"/>
    <w:rPr>
      <w:color w:val="0000FF" w:themeColor="hyperlink"/>
      <w:u w:val="single"/>
    </w:rPr>
  </w:style>
  <w:style w:type="paragraph" w:customStyle="1" w:styleId="11">
    <w:name w:val="Абзац списка1"/>
    <w:basedOn w:val="a"/>
    <w:rsid w:val="00F85F1D"/>
    <w:pPr>
      <w:widowControl/>
      <w:autoSpaceDE/>
      <w:autoSpaceDN/>
      <w:adjustRightInd/>
      <w:ind w:left="720"/>
      <w:jc w:val="both"/>
    </w:pPr>
    <w:rPr>
      <w:rFonts w:ascii="Calibri" w:eastAsia="Calibri" w:hAnsi="Calibri"/>
      <w:sz w:val="24"/>
      <w:szCs w:val="22"/>
    </w:rPr>
  </w:style>
  <w:style w:type="paragraph" w:styleId="af0">
    <w:name w:val="List Paragraph"/>
    <w:basedOn w:val="a"/>
    <w:link w:val="af1"/>
    <w:uiPriority w:val="34"/>
    <w:qFormat/>
    <w:rsid w:val="00F85F1D"/>
    <w:pPr>
      <w:widowControl/>
      <w:autoSpaceDE/>
      <w:autoSpaceDN/>
      <w:adjustRightInd/>
      <w:ind w:left="720"/>
      <w:contextualSpacing/>
      <w:jc w:val="both"/>
    </w:pPr>
    <w:rPr>
      <w:sz w:val="24"/>
      <w:szCs w:val="22"/>
      <w:lang w:val="en-US" w:bidi="en-US"/>
    </w:rPr>
  </w:style>
  <w:style w:type="character" w:customStyle="1" w:styleId="af1">
    <w:name w:val="Абзац списка Знак"/>
    <w:link w:val="af0"/>
    <w:uiPriority w:val="34"/>
    <w:locked/>
    <w:rsid w:val="00F85F1D"/>
    <w:rPr>
      <w:rFonts w:ascii="Times New Roman" w:eastAsia="Times New Roman" w:hAnsi="Times New Roman" w:cs="Times New Roman"/>
      <w:sz w:val="24"/>
      <w:lang w:val="en-US" w:eastAsia="ru-RU" w:bidi="en-US"/>
    </w:rPr>
  </w:style>
  <w:style w:type="paragraph" w:styleId="af2">
    <w:name w:val="Body Text"/>
    <w:basedOn w:val="a"/>
    <w:link w:val="af3"/>
    <w:rsid w:val="00F85F1D"/>
    <w:pPr>
      <w:widowControl/>
      <w:autoSpaceDE/>
      <w:autoSpaceDN/>
      <w:adjustRightInd/>
      <w:spacing w:after="120"/>
    </w:pPr>
    <w:rPr>
      <w:sz w:val="24"/>
      <w:szCs w:val="24"/>
    </w:rPr>
  </w:style>
  <w:style w:type="character" w:customStyle="1" w:styleId="af3">
    <w:name w:val="Основной текст Знак"/>
    <w:basedOn w:val="a0"/>
    <w:link w:val="af2"/>
    <w:rsid w:val="00F85F1D"/>
    <w:rPr>
      <w:rFonts w:ascii="Times New Roman" w:eastAsia="Times New Roman" w:hAnsi="Times New Roman" w:cs="Times New Roman"/>
      <w:sz w:val="24"/>
      <w:szCs w:val="24"/>
      <w:lang w:eastAsia="ru-RU"/>
    </w:rPr>
  </w:style>
  <w:style w:type="character" w:customStyle="1" w:styleId="FontStyle16">
    <w:name w:val="Font Style16"/>
    <w:rsid w:val="00D33858"/>
    <w:rPr>
      <w:rFonts w:ascii="Century Gothic" w:hAnsi="Century Gothic" w:cs="Century Gothic"/>
      <w:b/>
      <w:bCs/>
      <w:sz w:val="16"/>
      <w:szCs w:val="16"/>
    </w:rPr>
  </w:style>
  <w:style w:type="character" w:customStyle="1" w:styleId="FontStyle24">
    <w:name w:val="Font Style24"/>
    <w:rsid w:val="00346358"/>
    <w:rPr>
      <w:rFonts w:ascii="Times New Roman" w:hAnsi="Times New Roman" w:cs="Times New Roman"/>
      <w:sz w:val="26"/>
      <w:szCs w:val="26"/>
    </w:rPr>
  </w:style>
  <w:style w:type="paragraph" w:styleId="af4">
    <w:name w:val="No Spacing"/>
    <w:uiPriority w:val="1"/>
    <w:qFormat/>
    <w:rsid w:val="0054539F"/>
    <w:pPr>
      <w:spacing w:after="0" w:line="240" w:lineRule="auto"/>
    </w:pPr>
  </w:style>
  <w:style w:type="character" w:customStyle="1" w:styleId="10">
    <w:name w:val="Заголовок 1 Знак"/>
    <w:basedOn w:val="a0"/>
    <w:link w:val="1"/>
    <w:rsid w:val="002E6692"/>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30432E"/>
    <w:rPr>
      <w:rFonts w:ascii="Calibri" w:eastAsia="Times New Roman" w:hAnsi="Calibri" w:cs="Calibri"/>
      <w:szCs w:val="20"/>
      <w:lang w:eastAsia="ru-RU"/>
    </w:rPr>
  </w:style>
  <w:style w:type="character" w:styleId="af5">
    <w:name w:val="Emphasis"/>
    <w:basedOn w:val="a0"/>
    <w:uiPriority w:val="20"/>
    <w:qFormat/>
    <w:rsid w:val="003F33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6B4ACBDD9F9560F0C2A72DF094557E1B005FFF8C0EB9D57F8396F5921F2DDE12EADDAC40FA991BMCd7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56B4ACBDD9F9560F0C2A72DF094557E1B005FFE8C0FB9D57F8396F592M1d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E429455C087CCB6A1F3C9F6EA8EFCC3549C5BB5F74AFFA6629A820732DsEJ"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consultantplus://offline/ref=556B4ACBDD9F9560F0C2A72DF094557E1B0057FD8809B9D57F8396F592M1dFQ" TargetMode="External"/><Relationship Id="rId4" Type="http://schemas.microsoft.com/office/2007/relationships/stylesWithEffects" Target="stylesWithEffects.xml"/><Relationship Id="rId9" Type="http://schemas.openxmlformats.org/officeDocument/2006/relationships/hyperlink" Target="consultantplus://offline/ref=556B4ACBDD9F9560F0C2A72DF094557E1B005FFE8C0FB9D57F8396F5921F2DDE12EADDAC40FA9813MCdDQ" TargetMode="External"/><Relationship Id="rId14" Type="http://schemas.openxmlformats.org/officeDocument/2006/relationships/hyperlink" Target="consultantplus://offline/ref=2F3B4A1877AAE8A45CB6D16B6EBEA76A89EA2DE830291B7A0D0DD2D8C2q9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273CEC1-A70B-485F-B3C9-CC51EFF4079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10022</Words>
  <Characters>57128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 Елена Владимировна</dc:creator>
  <cp:lastModifiedBy>User12</cp:lastModifiedBy>
  <cp:revision>10</cp:revision>
  <cp:lastPrinted>2020-02-20T04:28:00Z</cp:lastPrinted>
  <dcterms:created xsi:type="dcterms:W3CDTF">2019-08-29T07:38:00Z</dcterms:created>
  <dcterms:modified xsi:type="dcterms:W3CDTF">2020-10-09T05:00:00Z</dcterms:modified>
</cp:coreProperties>
</file>