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</w:tblPr>
      <w:tblGrid>
        <w:gridCol w:w="708"/>
        <w:gridCol w:w="5104"/>
        <w:gridCol w:w="1985"/>
        <w:gridCol w:w="1559"/>
        <w:gridCol w:w="1559"/>
      </w:tblGrid>
      <w:tr>
        <w:tc>
          <w:tcPr>
            <w:tcW w:type="dxa" w:w="708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10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Контракт №, дата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исполнено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экономия</w:t>
            </w:r>
          </w:p>
        </w:tc>
      </w:tr>
      <w:tr>
        <w:tc>
          <w:tcPr>
            <w:tcW w:type="dxa" w:w="10915"/>
            <w:gridSpan w:val="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по закупкам,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размещенным в ЕИС в сфере закупок </w:t>
            </w:r>
            <w:r>
              <w:rPr>
                <w:rFonts w:ascii="Times New Roman" w:hAnsi="Times New Roman"/>
                <w:b w:val="1"/>
                <w:sz w:val="28"/>
              </w:rPr>
              <w:t>за 2018 год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08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4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 Ф.2018.361688 от 01.08.2018 г. «</w:t>
            </w:r>
            <w:r>
              <w:rPr>
                <w:rFonts w:ascii="Times New Roman" w:hAnsi="Times New Roman"/>
                <w:sz w:val="28"/>
              </w:rPr>
              <w:t>Поставка системных блоков и монитора»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0102100004018000010</w:t>
            </w:r>
          </w:p>
        </w:tc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58 819,63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лектронный аукцион)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80593,32</w:t>
            </w:r>
          </w:p>
        </w:tc>
        <w:tc>
          <w:tcPr>
            <w:tcW w:type="dxa" w:w="1559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58 819,63</w:t>
            </w:r>
          </w:p>
        </w:tc>
        <w:tc>
          <w:tcPr>
            <w:tcW w:type="dxa" w:w="1559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21 773,69</w:t>
            </w:r>
          </w:p>
        </w:tc>
      </w:tr>
      <w:tr>
        <w:tc>
          <w:tcPr>
            <w:tcW w:type="dxa" w:w="708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10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 Ф.</w:t>
            </w:r>
            <w:r>
              <w:rPr>
                <w:rFonts w:ascii="Times New Roman" w:hAnsi="Times New Roman"/>
                <w:sz w:val="28"/>
              </w:rPr>
              <w:t>2018.2</w:t>
            </w:r>
            <w:r>
              <w:rPr>
                <w:rFonts w:ascii="Times New Roman" w:hAnsi="Times New Roman"/>
                <w:sz w:val="28"/>
              </w:rPr>
              <w:t>95075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02.07</w:t>
            </w:r>
            <w:r>
              <w:rPr>
                <w:rFonts w:ascii="Times New Roman" w:hAnsi="Times New Roman"/>
                <w:sz w:val="28"/>
              </w:rPr>
              <w:t>.2018 г. «</w:t>
            </w:r>
            <w:r>
              <w:rPr>
                <w:rFonts w:ascii="Times New Roman" w:hAnsi="Times New Roman"/>
                <w:sz w:val="28"/>
              </w:rPr>
              <w:t>Поставка канцелярских товаров»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0102100004018000009</w:t>
            </w:r>
          </w:p>
        </w:tc>
        <w:tc>
          <w:tcPr>
            <w:tcW w:type="dxa" w:w="1985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6 299,11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12232,60</w:t>
            </w:r>
          </w:p>
        </w:tc>
        <w:tc>
          <w:tcPr>
            <w:tcW w:type="dxa" w:w="1559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6 299,11</w:t>
            </w:r>
          </w:p>
        </w:tc>
        <w:tc>
          <w:tcPr>
            <w:tcW w:type="dxa" w:w="155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5 933,49</w:t>
            </w:r>
          </w:p>
        </w:tc>
      </w:tr>
      <w:tr>
        <w:trPr>
          <w:trHeight w:hRule="atLeast" w:val="1301"/>
          <w:hidden w:val="0"/>
        </w:trPr>
        <w:tc>
          <w:tcPr>
            <w:tcW w:type="dxa" w:w="708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4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Ф.2018.69496 от 27.02.2018 г.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Услуги физической охраны офиса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0102100004018000005</w:t>
            </w:r>
          </w:p>
        </w:tc>
        <w:tc>
          <w:tcPr>
            <w:tcW w:type="dxa" w:w="1985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441 228,08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447947,30</w:t>
            </w:r>
          </w:p>
        </w:tc>
        <w:tc>
          <w:tcPr>
            <w:tcW w:type="dxa" w:w="1559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441 228,08</w:t>
            </w:r>
          </w:p>
        </w:tc>
        <w:tc>
          <w:tcPr>
            <w:tcW w:type="dxa" w:w="1559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6 719,22</w:t>
            </w:r>
          </w:p>
        </w:tc>
      </w:tr>
      <w:tr>
        <w:trPr>
          <w:trHeight w:hRule="atLeast" w:val="3242"/>
        </w:trPr>
        <w:tc>
          <w:tcPr>
            <w:tcW w:type="dxa" w:w="708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</w:t>
            </w:r>
            <w:r>
              <w:rPr>
                <w:rFonts w:ascii="Times New Roman" w:hAnsi="Times New Roman"/>
                <w:sz w:val="28"/>
              </w:rPr>
              <w:t xml:space="preserve"> 0173100013818000012/03 от 28.05.2018 г. «</w:t>
            </w:r>
            <w:r>
              <w:rPr>
                <w:rFonts w:ascii="Times New Roman" w:hAnsi="Times New Roman"/>
                <w:sz w:val="28"/>
              </w:rPr>
              <w:t>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органов»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0173100013818000012</w:t>
            </w:r>
          </w:p>
        </w:tc>
        <w:tc>
          <w:tcPr>
            <w:tcW w:type="dxa" w:w="1985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214 800,00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(совместные торги)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190 800,00</w:t>
            </w:r>
          </w:p>
        </w:tc>
        <w:tc>
          <w:tcPr>
            <w:tcW w:type="dxa" w:w="1559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16 000,00</w:t>
            </w:r>
          </w:p>
        </w:tc>
      </w:tr>
      <w:tr>
        <w:trPr>
          <w:trHeight w:hRule="atLeast" w:val="822"/>
        </w:trPr>
        <w:tc>
          <w:tcPr>
            <w:tcW w:type="dxa" w:w="708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104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</w:t>
            </w:r>
            <w:r>
              <w:rPr>
                <w:rFonts w:ascii="Times New Roman" w:hAnsi="Times New Roman"/>
                <w:sz w:val="28"/>
              </w:rPr>
              <w:t xml:space="preserve"> 02-01-52/06 от  30.03.2018 г. </w:t>
            </w:r>
            <w:r>
              <w:rPr>
                <w:rFonts w:ascii="Times New Roman" w:hAnsi="Times New Roman"/>
                <w:sz w:val="28"/>
              </w:rPr>
              <w:t>«Услуги по информационно-правовому сопровождению»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0102100004018000007</w:t>
            </w:r>
          </w:p>
        </w:tc>
        <w:tc>
          <w:tcPr>
            <w:tcW w:type="dxa" w:w="1985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72 882,00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(запрос котировок)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111000,00</w:t>
            </w:r>
          </w:p>
        </w:tc>
        <w:tc>
          <w:tcPr>
            <w:tcW w:type="dxa" w:w="1559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72 882,00</w:t>
            </w:r>
          </w:p>
        </w:tc>
        <w:tc>
          <w:tcPr>
            <w:tcW w:type="dxa" w:w="1559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38 118,00</w:t>
            </w:r>
          </w:p>
        </w:tc>
      </w:tr>
      <w:tr>
        <w:tc>
          <w:tcPr>
            <w:tcW w:type="dxa" w:w="708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104"/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</w:t>
            </w:r>
            <w:r>
              <w:rPr>
                <w:rFonts w:ascii="Times New Roman" w:hAnsi="Times New Roman"/>
                <w:sz w:val="28"/>
              </w:rPr>
              <w:t xml:space="preserve"> Ф.2018.231975 от 30.05.2018 г. </w:t>
            </w:r>
            <w:r>
              <w:rPr>
                <w:rFonts w:ascii="Times New Roman" w:hAnsi="Times New Roman"/>
                <w:sz w:val="28"/>
              </w:rPr>
              <w:t>«Поставка бумаги для офисной техники»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Закупка № 0102100004018000008</w:t>
            </w:r>
          </w:p>
        </w:tc>
        <w:tc>
          <w:tcPr>
            <w:tcW w:type="dxa" w:w="1985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59 277,30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60180,00</w:t>
            </w:r>
          </w:p>
        </w:tc>
        <w:tc>
          <w:tcPr>
            <w:tcW w:type="dxa" w:w="1559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59 277,30</w:t>
            </w:r>
          </w:p>
        </w:tc>
        <w:tc>
          <w:tcPr>
            <w:tcW w:type="dxa" w:w="1559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902,7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0915"/>
            <w:gridSpan w:val="5"/>
          </w:tcPr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график закупок 2018 г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14:paraId="3A000000">
      <w:pPr>
        <w:ind w:firstLine="0" w:left="-1134"/>
        <w:rPr>
          <w:sz w:val="28"/>
        </w:rPr>
      </w:pPr>
    </w:p>
    <w:p w14:paraId="3B000000">
      <w:pPr>
        <w:ind w:firstLine="0" w:left="-1134"/>
        <w:rPr>
          <w:rFonts w:ascii="Times New Roman" w:hAnsi="Times New Roman"/>
          <w:sz w:val="28"/>
        </w:rPr>
      </w:pPr>
    </w:p>
    <w:sectPr>
      <w:pgSz w:h="16838" w:w="11906"/>
      <w:pgMar w:bottom="0" w:footer="708" w:gutter="0" w:header="426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strike w:val="0"/>
      <w:color w:val="0075C5"/>
      <w:u w:val="none"/>
    </w:rPr>
  </w:style>
  <w:style w:styleId="Style_2_ch" w:type="character">
    <w:name w:val="Hyperlink"/>
    <w:basedOn w:val="Style_9_ch"/>
    <w:link w:val="Style_2"/>
    <w:rPr>
      <w:strike w:val="0"/>
      <w:color w:val="0075C5"/>
      <w:u w:val="non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2022-11-03T06:08:06Z</dcterms:modified>
</cp:coreProperties>
</file>