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05D3C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8pt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C91DEE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B71FF2" w:rsidP="00B71FF2">
            <w:r w:rsidRPr="00B71FF2">
              <w:rPr>
                <w:sz w:val="28"/>
                <w:szCs w:val="28"/>
              </w:rPr>
              <w:t xml:space="preserve">18 мая 2017 года </w:t>
            </w:r>
            <w:r w:rsidR="00CD56A8" w:rsidRPr="00B71FF2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="00CD56A8" w:rsidRPr="00B71FF2">
              <w:rPr>
                <w:sz w:val="28"/>
                <w:szCs w:val="28"/>
              </w:rPr>
              <w:t xml:space="preserve">  № </w:t>
            </w:r>
            <w:r w:rsidRPr="00B71FF2">
              <w:rPr>
                <w:sz w:val="28"/>
                <w:szCs w:val="28"/>
              </w:rPr>
              <w:t>66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0F3770" w:rsidRDefault="000F3770"/>
    <w:p w:rsidR="003B4D73" w:rsidRDefault="003B4D73" w:rsidP="000F3770"/>
    <w:p w:rsidR="00C91DEE" w:rsidRPr="000F0FF7" w:rsidRDefault="00C91DEE" w:rsidP="00C91DEE">
      <w:pPr>
        <w:jc w:val="center"/>
        <w:rPr>
          <w:b/>
          <w:bCs/>
          <w:sz w:val="28"/>
          <w:szCs w:val="28"/>
        </w:rPr>
      </w:pPr>
      <w:r w:rsidRPr="000F0FF7">
        <w:rPr>
          <w:b/>
          <w:bCs/>
          <w:sz w:val="28"/>
          <w:szCs w:val="28"/>
        </w:rPr>
        <w:t xml:space="preserve">Об утверждении Порядка формирования и деятельности комиссии Управления </w:t>
      </w:r>
      <w:r>
        <w:rPr>
          <w:b/>
          <w:bCs/>
          <w:sz w:val="28"/>
          <w:szCs w:val="28"/>
        </w:rPr>
        <w:t>Федеральной</w:t>
      </w:r>
      <w:r w:rsidRPr="000F0FF7">
        <w:rPr>
          <w:b/>
          <w:bCs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b/>
          <w:bCs/>
          <w:sz w:val="28"/>
          <w:szCs w:val="28"/>
        </w:rPr>
        <w:t>коммуникаций по Республике Бурятия</w:t>
      </w:r>
      <w:r w:rsidRPr="000F0FF7">
        <w:rPr>
          <w:b/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0F0FF7">
        <w:rPr>
          <w:sz w:val="28"/>
          <w:szCs w:val="28"/>
        </w:rPr>
        <w:t xml:space="preserve">В соответствии с </w:t>
      </w:r>
      <w:hyperlink r:id="rId6" w:history="1">
        <w:r w:rsidRPr="000F0FF7">
          <w:rPr>
            <w:sz w:val="28"/>
            <w:szCs w:val="28"/>
          </w:rPr>
          <w:t>Федеральным законом</w:t>
        </w:r>
      </w:hyperlink>
      <w:r w:rsidRPr="000F0FF7">
        <w:rPr>
          <w:bCs/>
          <w:color w:val="26282F"/>
          <w:sz w:val="28"/>
          <w:szCs w:val="28"/>
        </w:rPr>
        <w:t xml:space="preserve"> от 27 июля 2004 г. N 79-ФЗ "О государственной гражданской службе Российской Федерации", </w:t>
      </w:r>
      <w:hyperlink r:id="rId7" w:history="1">
        <w:r w:rsidRPr="000F0FF7">
          <w:rPr>
            <w:sz w:val="28"/>
            <w:szCs w:val="28"/>
          </w:rPr>
          <w:t>Федеральным законом</w:t>
        </w:r>
      </w:hyperlink>
      <w:r w:rsidRPr="000F0FF7">
        <w:rPr>
          <w:bCs/>
          <w:color w:val="26282F"/>
          <w:sz w:val="28"/>
          <w:szCs w:val="28"/>
        </w:rPr>
        <w:t xml:space="preserve"> от 25 декабря 2008 г. N 273-ФЗ "О противодействии коррупции", Указом</w:t>
      </w:r>
      <w:r w:rsidRPr="000F0FF7">
        <w:rPr>
          <w:bCs/>
          <w:sz w:val="28"/>
          <w:szCs w:val="28"/>
        </w:rPr>
        <w:t xml:space="preserve"> Президента Российской Федерации </w:t>
      </w:r>
      <w:hyperlink r:id="rId8" w:history="1">
        <w:r w:rsidRPr="000F0FF7">
          <w:rPr>
            <w:sz w:val="28"/>
            <w:szCs w:val="28"/>
          </w:rPr>
          <w:t>от 1 июля 2010 г. N 821</w:t>
        </w:r>
      </w:hyperlink>
      <w:r w:rsidRPr="000F0FF7">
        <w:rPr>
          <w:bCs/>
          <w:color w:val="26282F"/>
          <w:sz w:val="28"/>
          <w:szCs w:val="28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</w:t>
      </w:r>
      <w:hyperlink r:id="rId9" w:history="1">
        <w:r w:rsidRPr="000F0FF7">
          <w:rPr>
            <w:sz w:val="28"/>
            <w:szCs w:val="28"/>
          </w:rPr>
          <w:t>от 2апреля2013</w:t>
        </w:r>
        <w:proofErr w:type="gramEnd"/>
        <w:r w:rsidRPr="000F0FF7">
          <w:rPr>
            <w:sz w:val="28"/>
            <w:szCs w:val="28"/>
          </w:rPr>
          <w:t> </w:t>
        </w:r>
        <w:proofErr w:type="gramStart"/>
        <w:r w:rsidRPr="000F0FF7">
          <w:rPr>
            <w:sz w:val="28"/>
            <w:szCs w:val="28"/>
          </w:rPr>
          <w:t>г. N 309</w:t>
        </w:r>
      </w:hyperlink>
      <w:r w:rsidRPr="000F0FF7">
        <w:rPr>
          <w:bCs/>
          <w:color w:val="26282F"/>
          <w:sz w:val="28"/>
          <w:szCs w:val="28"/>
        </w:rPr>
        <w:t>"О мерах по реализации отдельных положений Федерального закона "О противодействии коррупции", Приказом Роскомнадзора от 31 августа 2015 г. № 104 «</w:t>
      </w:r>
      <w:hyperlink r:id="rId10" w:history="1">
        <w:r w:rsidRPr="000F0FF7">
          <w:rPr>
            <w:sz w:val="28"/>
            <w:szCs w:val="28"/>
          </w:rPr>
          <w:t xml:space="preserve">Об утверждении Порядка формирования и деятельности комиссии  территориального органа </w:t>
        </w:r>
        <w:r>
          <w:rPr>
            <w:sz w:val="28"/>
            <w:szCs w:val="28"/>
          </w:rPr>
          <w:t>Федеральной</w:t>
        </w:r>
        <w:r w:rsidRPr="000F0FF7">
          <w:rPr>
            <w:sz w:val="28"/>
            <w:szCs w:val="28"/>
          </w:rPr>
          <w:t xml:space="preserve"> службы по надзору в сфере связи, информационных технологий и массовых </w:t>
        </w:r>
        <w:r>
          <w:rPr>
            <w:sz w:val="28"/>
            <w:szCs w:val="28"/>
          </w:rPr>
          <w:t xml:space="preserve">коммуникаций </w:t>
        </w:r>
        <w:r w:rsidRPr="000F0FF7">
          <w:rPr>
            <w:sz w:val="28"/>
            <w:szCs w:val="28"/>
          </w:rPr>
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</w:hyperlink>
      <w:r w:rsidRPr="000F0FF7">
        <w:rPr>
          <w:b/>
          <w:bCs/>
          <w:color w:val="26282F"/>
          <w:sz w:val="28"/>
          <w:szCs w:val="28"/>
        </w:rPr>
        <w:t>»</w:t>
      </w:r>
      <w:r w:rsidRPr="000F0FF7">
        <w:rPr>
          <w:bCs/>
          <w:i/>
          <w:color w:val="26282F"/>
          <w:sz w:val="28"/>
          <w:szCs w:val="28"/>
        </w:rPr>
        <w:t>(в редакцииот 05.10.2016</w:t>
      </w:r>
      <w:proofErr w:type="gramEnd"/>
      <w:r w:rsidRPr="000F0FF7">
        <w:rPr>
          <w:bCs/>
          <w:i/>
          <w:color w:val="26282F"/>
          <w:sz w:val="28"/>
          <w:szCs w:val="28"/>
        </w:rPr>
        <w:t>)</w:t>
      </w:r>
      <w:r w:rsidRPr="000F0FF7">
        <w:rPr>
          <w:b/>
          <w:bCs/>
          <w:color w:val="26282F"/>
          <w:sz w:val="28"/>
          <w:szCs w:val="28"/>
        </w:rPr>
        <w:t xml:space="preserve">, </w:t>
      </w:r>
      <w:proofErr w:type="gramStart"/>
      <w:r w:rsidRPr="000F0FF7">
        <w:rPr>
          <w:bCs/>
          <w:color w:val="26282F"/>
          <w:sz w:val="28"/>
          <w:szCs w:val="28"/>
        </w:rPr>
        <w:t xml:space="preserve">Приказом Роскомнадзораот 20.04.2015 №31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</w:t>
      </w:r>
      <w:r>
        <w:rPr>
          <w:bCs/>
          <w:color w:val="26282F"/>
          <w:sz w:val="28"/>
          <w:szCs w:val="28"/>
        </w:rPr>
        <w:t>Федеральной</w:t>
      </w:r>
      <w:r w:rsidRPr="000F0FF7">
        <w:rPr>
          <w:bCs/>
          <w:color w:val="26282F"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bCs/>
          <w:color w:val="26282F"/>
          <w:sz w:val="28"/>
          <w:szCs w:val="28"/>
        </w:rPr>
        <w:t>коммуникаций</w:t>
      </w:r>
      <w:r w:rsidRPr="000F0FF7">
        <w:rPr>
          <w:bCs/>
          <w:color w:val="26282F"/>
          <w:sz w:val="28"/>
          <w:szCs w:val="28"/>
        </w:rPr>
        <w:t xml:space="preserve">, работников организаций, созданных для выполнения задач, поставленных перед </w:t>
      </w:r>
      <w:r>
        <w:rPr>
          <w:bCs/>
          <w:color w:val="26282F"/>
          <w:sz w:val="28"/>
          <w:szCs w:val="28"/>
        </w:rPr>
        <w:t xml:space="preserve"> Федеральной</w:t>
      </w:r>
      <w:r w:rsidRPr="000F0FF7">
        <w:rPr>
          <w:bCs/>
          <w:color w:val="26282F"/>
          <w:sz w:val="28"/>
          <w:szCs w:val="28"/>
        </w:rPr>
        <w:t xml:space="preserve"> службой по надзору в сфере связи, информационных технологий и массовых </w:t>
      </w:r>
      <w:r>
        <w:rPr>
          <w:bCs/>
          <w:color w:val="26282F"/>
          <w:sz w:val="28"/>
          <w:szCs w:val="28"/>
        </w:rPr>
        <w:t>коммуникаций</w:t>
      </w:r>
      <w:r w:rsidRPr="000F0FF7">
        <w:rPr>
          <w:bCs/>
          <w:color w:val="26282F"/>
          <w:sz w:val="28"/>
          <w:szCs w:val="28"/>
        </w:rPr>
        <w:t>, и урегулированию конфликта</w:t>
      </w:r>
      <w:proofErr w:type="gramEnd"/>
      <w:r w:rsidRPr="000F0FF7">
        <w:rPr>
          <w:bCs/>
          <w:color w:val="26282F"/>
          <w:sz w:val="28"/>
          <w:szCs w:val="28"/>
        </w:rPr>
        <w:t xml:space="preserve"> интересов» </w:t>
      </w:r>
      <w:r w:rsidRPr="000F0FF7">
        <w:rPr>
          <w:bCs/>
          <w:i/>
          <w:color w:val="26282F"/>
          <w:sz w:val="28"/>
          <w:szCs w:val="28"/>
        </w:rPr>
        <w:t>(в редакции от 10.02.2017)</w:t>
      </w:r>
      <w:r w:rsidRPr="000F0FF7">
        <w:rPr>
          <w:bCs/>
          <w:color w:val="26282F"/>
          <w:sz w:val="28"/>
          <w:szCs w:val="28"/>
        </w:rPr>
        <w:t>,</w:t>
      </w:r>
      <w:r w:rsidRPr="000F0FF7">
        <w:rPr>
          <w:b/>
          <w:bCs/>
          <w:sz w:val="28"/>
          <w:szCs w:val="28"/>
        </w:rPr>
        <w:t>приказываю:</w:t>
      </w:r>
    </w:p>
    <w:p w:rsidR="00C91DEE" w:rsidRDefault="00C91DEE" w:rsidP="00C91DEE">
      <w:pPr>
        <w:ind w:firstLine="720"/>
        <w:jc w:val="both"/>
        <w:rPr>
          <w:sz w:val="28"/>
          <w:szCs w:val="28"/>
        </w:rPr>
      </w:pPr>
      <w:r w:rsidRPr="000F0FF7">
        <w:rPr>
          <w:sz w:val="28"/>
          <w:szCs w:val="28"/>
        </w:rPr>
        <w:lastRenderedPageBreak/>
        <w:t xml:space="preserve">1. Утвердить прилагаемый </w:t>
      </w:r>
      <w:hyperlink r:id="rId11" w:history="1">
        <w:r w:rsidRPr="000F0FF7">
          <w:rPr>
            <w:sz w:val="28"/>
            <w:szCs w:val="28"/>
          </w:rPr>
          <w:t>Порядок</w:t>
        </w:r>
      </w:hyperlink>
      <w:r w:rsidRPr="000F0FF7">
        <w:rPr>
          <w:sz w:val="28"/>
          <w:szCs w:val="28"/>
        </w:rPr>
        <w:t xml:space="preserve"> формирования и деятельности комиссии Управления </w:t>
      </w:r>
      <w:r>
        <w:rPr>
          <w:sz w:val="28"/>
          <w:szCs w:val="28"/>
        </w:rPr>
        <w:t>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(приложение 1).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</w:t>
      </w:r>
      <w:r w:rsidR="00573596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образцы заявлений, обращений и уведомлений, подаваемых в соответствии с настоящим приказом (приложения 2, 3, 4, 5).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FF7">
        <w:rPr>
          <w:sz w:val="28"/>
          <w:szCs w:val="28"/>
        </w:rPr>
        <w:t xml:space="preserve">. Признать утратившими силу </w:t>
      </w:r>
      <w:hyperlink r:id="rId12" w:history="1">
        <w:r w:rsidRPr="000F0FF7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Управления 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от 10.11.2015 г. №193 "Об утверждении </w:t>
      </w:r>
      <w:hyperlink r:id="rId13" w:history="1">
        <w:proofErr w:type="gramStart"/>
        <w:r w:rsidRPr="000F0FF7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0F0FF7">
        <w:rPr>
          <w:sz w:val="28"/>
          <w:szCs w:val="28"/>
        </w:rPr>
        <w:t xml:space="preserve"> формирования и деятельности комиссии Управления </w:t>
      </w:r>
      <w:r>
        <w:rPr>
          <w:sz w:val="28"/>
          <w:szCs w:val="28"/>
        </w:rPr>
        <w:t>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интересов".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FF7">
        <w:rPr>
          <w:sz w:val="28"/>
          <w:szCs w:val="28"/>
        </w:rPr>
        <w:t xml:space="preserve">. </w:t>
      </w:r>
      <w:proofErr w:type="gramStart"/>
      <w:r w:rsidRPr="000F0FF7">
        <w:rPr>
          <w:sz w:val="28"/>
          <w:szCs w:val="28"/>
        </w:rPr>
        <w:t>Контроль за</w:t>
      </w:r>
      <w:proofErr w:type="gramEnd"/>
      <w:r w:rsidRPr="000F0FF7">
        <w:rPr>
          <w:sz w:val="28"/>
          <w:szCs w:val="28"/>
        </w:rPr>
        <w:t xml:space="preserve"> исполнением настоящего приказа оставляю за собой.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C91DEE" w:rsidRPr="000F0FF7" w:rsidTr="00DA42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  <w:r w:rsidRPr="000F0FF7">
              <w:rPr>
                <w:sz w:val="28"/>
                <w:szCs w:val="28"/>
              </w:rPr>
              <w:t xml:space="preserve">И.о. руководителя Управления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  <w:r w:rsidRPr="000F0FF7">
              <w:rPr>
                <w:sz w:val="28"/>
                <w:szCs w:val="28"/>
              </w:rPr>
              <w:t xml:space="preserve">       К.В. Серебренников</w:t>
            </w:r>
          </w:p>
        </w:tc>
      </w:tr>
    </w:tbl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формирования и деятельности комиссии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коммуникаций п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t>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91DEE" w:rsidRPr="000F0FF7" w:rsidRDefault="00C91DEE" w:rsidP="00C91DEE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sz w:val="28"/>
          <w:szCs w:val="28"/>
        </w:rPr>
        <w:t>коммуникаций по Республике Бурятия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Федеральным </w:t>
      </w:r>
      <w:hyperlink r:id="rId15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от 25 декабря 2008 г. N 273-ФЗ "О противодействии коррупции", Указами Президента Российской Федерации от 1 июля 2010 г. </w:t>
      </w:r>
      <w:hyperlink r:id="rId16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от 21 июля 2010 г. </w:t>
      </w:r>
      <w:hyperlink r:id="rId17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0F0FF7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противодействии коррупции" и определяет процедуру формирования и деятельности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Pr="000F0FF7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руководству территориального органа Роскомнадзора: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Федеральным </w:t>
      </w:r>
      <w:hyperlink r:id="rId20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(далее - Федеральный законN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0F0FF7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за исключением руководителей и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яУправления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 (далее - должности государственной службы)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органа Роскомнадзора;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 территориального органа Роскомнадзора,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должно составлять не менее одной четверти от общего числа членов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0F0FF7">
        <w:rPr>
          <w:rFonts w:ascii="Times New Roman" w:hAnsi="Times New Roman" w:cs="Times New Roman"/>
          <w:sz w:val="28"/>
          <w:szCs w:val="28"/>
        </w:rPr>
        <w:t xml:space="preserve">в)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которые могут дать пояснения по вопросам государственной службы и вопросам, рассматриваемым Комиссией;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0F0FF7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0F0FF7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22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0F0FF7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F0F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0F0FF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службы, включенную в перечень 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3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Start"/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proofErr w:type="gramEnd"/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18 мая 2009 г. N 557 "Об утверждении перечня должностей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 в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F0FF7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всоответствии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0F0FF7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0F0FF7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5"/>
      <w:bookmarkEnd w:id="11"/>
      <w:r w:rsidRPr="000F0FF7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N 230-ФЗ);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proofErr w:type="gramStart"/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26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7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F0FF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не рассматривался.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Порядка, подается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организационной, правовой работы и кадровУправления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0F0FF7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по существу обращения с учетом требований </w:t>
      </w:r>
      <w:hyperlink r:id="rId28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организационной, правовой работы и кадровУправления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готовится мотивированное заключение о соблюдении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9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Положения, рассматривается </w:t>
      </w:r>
      <w:r w:rsidRPr="000F0FF7">
        <w:rPr>
          <w:rFonts w:ascii="Times New Roman" w:hAnsi="Times New Roman" w:cs="Times New Roman"/>
          <w:sz w:val="28"/>
          <w:szCs w:val="28"/>
        </w:rPr>
        <w:t>сотрудником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F0FF7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4" w:tooltip="20. Заседание Комиссии по рассмотрению заявлений, указанных в абзацах третьем и четвертом подпункта &quot;б&quot;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6" w:tooltip="21. Уведомление, указанное в подпункте &quot;д&quot; пункта 15 настоящего Порядка, как правило, рассматривается на очередном (плановом) заседании Комиссии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6" w:tooltip="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F0FF7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 w:rsidRPr="000F0FF7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 случае: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0F0FF7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86" w:tooltip="о представлении государственным служащим территориального органа Роскомнадзора недостоверных или неполных сведений, предусмотренных подпунктом &quot;а&quot; пункта 1 Положения о проверке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30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ar87" w:tooltip="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9"/>
      <w:bookmarkEnd w:id="16"/>
      <w:r w:rsidRPr="000F0FF7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государственному служащему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2"/>
      <w:bookmarkEnd w:id="17"/>
      <w:r w:rsidRPr="000F0FF7">
        <w:rPr>
          <w:rFonts w:ascii="Times New Roman" w:hAnsi="Times New Roman" w:cs="Times New Roman"/>
          <w:sz w:val="28"/>
          <w:szCs w:val="28"/>
        </w:rPr>
        <w:t xml:space="preserve">29.1. По итогам рассмотрения вопроса, указанного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принять меры по урегулированию конфликта интересов или по недопущению его возникновения;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государственному служащему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7"/>
      <w:bookmarkEnd w:id="18"/>
      <w:r w:rsidRPr="000F0FF7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3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3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85" w:tooltip="а) представление руководителем территориального органа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tooltip="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</w:t>
      </w:r>
      <w:hyperlink w:anchor="Par125" w:tooltip="25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tooltip="29. По итогам рассмотрения вопроса, указанного в абзаце четвертом подпункта &quot;б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29.1</w:t>
        </w:r>
      </w:hyperlink>
      <w:r w:rsidRPr="000F0F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7" w:tooltip="30. По итогам рассмотрения вопроса, указанного в подпункте &quot;г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3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3"/>
      <w:bookmarkEnd w:id="19"/>
      <w:r w:rsidRPr="000F0FF7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проинформировать об указанных обстоятельствах органы прокуратуры и уведомившую организацию.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решений или поручений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которые в установленном порядке представляются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для рассмотрения.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w:anchor="Par84" w:tooltip="15. Основаниями для проведения заседания Комиссии являются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lastRenderedPageBreak/>
        <w:t>36. Решения Комиссии оформляются протоколами, которые подписывают члены Комиссии, принимавшие участие в заседании.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носят рекомендательный характер.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40.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действиях (бездействии) государственного служащего информация об этом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вручается гражданину, замещавшему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 отношении которого рассматривался вопрос, указанный в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C91DEE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B71FF2" w:rsidRDefault="00B71FF2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B05D3C" w:rsidRDefault="00B05D3C" w:rsidP="00C91DEE">
      <w:pPr>
        <w:rPr>
          <w:sz w:val="28"/>
          <w:szCs w:val="28"/>
        </w:rPr>
      </w:pPr>
    </w:p>
    <w:p w:rsidR="00C91DEE" w:rsidRPr="000F0FF7" w:rsidRDefault="00C91DEE" w:rsidP="00B71FF2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Default="00C91DEE" w:rsidP="00B71FF2">
      <w:pPr>
        <w:pStyle w:val="ConsPlusNormal"/>
        <w:jc w:val="right"/>
      </w:pPr>
    </w:p>
    <w:p w:rsidR="00C91DEE" w:rsidRPr="00B71FF2" w:rsidRDefault="00C91DEE" w:rsidP="00B71FF2">
      <w:pPr>
        <w:pStyle w:val="ConsPlusNormal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РЕКОМЕНДУЕМЫЙ ОБРАЗЕЦ</w:t>
      </w: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          В Управление 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Федеральной службы по надзору в сфере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связи, информационных технологий</w:t>
      </w:r>
    </w:p>
    <w:p w:rsidR="00C91DEE" w:rsidRPr="00B71FF2" w:rsidRDefault="00B71FF2" w:rsidP="00B71FF2">
      <w:pPr>
        <w:pStyle w:val="ConsPlusNonformat"/>
        <w:jc w:val="right"/>
        <w:rPr>
          <w:sz w:val="22"/>
          <w:szCs w:val="22"/>
          <w:shd w:val="clear" w:color="auto" w:fill="C0C0C0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 по Республике Бурятия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Ответственному лицу по </w:t>
      </w:r>
      <w:r w:rsidRPr="00B71FF2">
        <w:rPr>
          <w:sz w:val="22"/>
          <w:szCs w:val="22"/>
          <w:shd w:val="clear" w:color="auto" w:fill="C0C0C0"/>
        </w:rPr>
        <w:t xml:space="preserve"> профилактике</w:t>
      </w:r>
    </w:p>
    <w:p w:rsidR="00C91DEE" w:rsidRPr="00B71FF2" w:rsidRDefault="00B71FF2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</w:t>
      </w:r>
      <w:r w:rsidR="00C91DEE" w:rsidRPr="00B71FF2">
        <w:rPr>
          <w:sz w:val="22"/>
          <w:szCs w:val="22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C91DEE">
      <w:pPr>
        <w:pStyle w:val="ConsPlusNonformat"/>
        <w:shd w:val="clear" w:color="auto" w:fill="FFFFFF" w:themeFill="background1"/>
        <w:jc w:val="both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(Ф.И.О. (при наличии) заявителя,</w:t>
      </w:r>
      <w:proofErr w:type="gramEnd"/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shd w:val="clear" w:color="auto" w:fill="FFFFFF" w:themeFill="background1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shd w:val="clear" w:color="auto" w:fill="FFFFFF" w:themeFill="background1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Обращение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Я, 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(указывается фамилия, имя, отчество заявителя (при наличии)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дата рождения "__" ___________ </w:t>
      </w:r>
      <w:proofErr w:type="gramStart"/>
      <w:r w:rsidRPr="00B71FF2">
        <w:rPr>
          <w:sz w:val="22"/>
          <w:szCs w:val="22"/>
          <w:shd w:val="clear" w:color="auto" w:fill="C0C0C0"/>
        </w:rPr>
        <w:t>г</w:t>
      </w:r>
      <w:proofErr w:type="gramEnd"/>
      <w:r w:rsidRPr="00B71FF2">
        <w:rPr>
          <w:sz w:val="22"/>
          <w:szCs w:val="22"/>
          <w:shd w:val="clear" w:color="auto" w:fill="C0C0C0"/>
        </w:rPr>
        <w:t>.,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 связи с тем, что в период замещения мною в Управлении Федеральной службе по надзору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сфере связи, информационных технологий и массовых коммуникаций по Республике Бурятия должности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(указать должность)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  мои  должностные  (служебные)  обязанности  входили  отдельные  функции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управления в отношении организации, в которой  я  планирую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(указывается, что планируется: замещать должность по трудовому договору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или выполнять работы по гражданско-правовому договору)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прошу дать соответствующее согласие и представляю следующую информацию: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организационно-правовая   форма,   наименование   и   место  нахождения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организации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(указываются данные об организации, в которой планируется замещение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должности или выполнение работы по гражданско-правовому договору)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вид  договора,  который  планируется заключить с организацией, срок его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действия и ежемесячная сумма оплаты по договору: 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замещаемые   мною  должности  федеральной  государственной  гражданской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службы  в  течение  последних  двух  лет  до  дня  увольнения (планируемого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увольнения) с федеральной государственной гражданской службы: 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(перечислить)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должностные  (служебные)  обязанности,  исполняемые  во время замещения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lastRenderedPageBreak/>
        <w:t xml:space="preserve">должности  федеральной  государственной  гражданской  службы,  связанные  </w:t>
      </w:r>
      <w:proofErr w:type="gramStart"/>
      <w:r w:rsidRPr="00B71FF2">
        <w:rPr>
          <w:sz w:val="22"/>
          <w:szCs w:val="22"/>
          <w:shd w:val="clear" w:color="auto" w:fill="C0C0C0"/>
        </w:rPr>
        <w:t>с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государственным управлением вышеуказанной организацией: 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(перечислить)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Намереваюсь  (не  намереваюсь)  лично  присутствовать  при рассмотрении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настоящего   обращения  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 подчеркнуть)  на  заседании  Комиссии  по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соблюдению  требований  к  служебному  поведению и урегулированию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"__" ________ 20__ г.  __________________________ 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направляющего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заявление)</w:t>
      </w: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Default="00C91DEE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Pr="000F0FF7" w:rsidRDefault="00C91DEE" w:rsidP="00B71FF2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B71FF2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Default="00C91DEE" w:rsidP="00B71FF2">
      <w:pPr>
        <w:pStyle w:val="ConsPlusNormal"/>
        <w:jc w:val="right"/>
      </w:pPr>
    </w:p>
    <w:p w:rsidR="00C91DEE" w:rsidRPr="00B71FF2" w:rsidRDefault="00C91DEE" w:rsidP="00B71FF2">
      <w:pPr>
        <w:pStyle w:val="ConsPlusNormal"/>
        <w:jc w:val="right"/>
        <w:rPr>
          <w:sz w:val="24"/>
          <w:szCs w:val="24"/>
        </w:rPr>
      </w:pPr>
    </w:p>
    <w:p w:rsidR="00C91DEE" w:rsidRPr="00B71FF2" w:rsidRDefault="00C91DEE" w:rsidP="00B71FF2">
      <w:pPr>
        <w:pStyle w:val="ConsPlusNormal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РЕКОМЕНДУЕМЫЙ ОБРАЗЕЦ</w:t>
      </w:r>
    </w:p>
    <w:p w:rsidR="00C91DEE" w:rsidRPr="00B71FF2" w:rsidRDefault="00C91DEE" w:rsidP="00B71FF2">
      <w:pPr>
        <w:pStyle w:val="ConsPlusNormal"/>
        <w:jc w:val="righ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  <w:shd w:val="clear" w:color="auto" w:fill="C0C0C0"/>
        </w:rPr>
      </w:pPr>
      <w:r w:rsidRPr="00B71FF2">
        <w:rPr>
          <w:sz w:val="24"/>
          <w:szCs w:val="24"/>
        </w:rPr>
        <w:t xml:space="preserve">                                      В Управление </w:t>
      </w:r>
      <w:r w:rsidRPr="00B71FF2">
        <w:rPr>
          <w:sz w:val="24"/>
          <w:szCs w:val="24"/>
          <w:shd w:val="clear" w:color="auto" w:fill="C0C0C0"/>
        </w:rPr>
        <w:t>Федеральной службы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 xml:space="preserve">                                              по надзору в сфере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связи, информационных технологий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</w:rPr>
        <w:t xml:space="preserve">                                          Ответственному лицу </w:t>
      </w:r>
      <w:r w:rsidRPr="00B71FF2">
        <w:rPr>
          <w:sz w:val="24"/>
          <w:szCs w:val="24"/>
          <w:shd w:val="clear" w:color="auto" w:fill="C0C0C0"/>
        </w:rPr>
        <w:t>по профилактике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(Ф.И.О. (при наличии), должность</w:t>
      </w:r>
      <w:proofErr w:type="gramEnd"/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государственного служащего,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jc w:val="both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jc w:val="center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Заявление</w:t>
      </w:r>
    </w:p>
    <w:p w:rsidR="00C91DEE" w:rsidRPr="00B71FF2" w:rsidRDefault="00C91DEE" w:rsidP="00B71FF2">
      <w:pPr>
        <w:pStyle w:val="ConsPlusNonformat"/>
        <w:jc w:val="center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о невозможности представить сведения о доходах</w:t>
      </w:r>
    </w:p>
    <w:p w:rsidR="00C91DEE" w:rsidRPr="00B71FF2" w:rsidRDefault="00C91DEE" w:rsidP="00C91DEE">
      <w:pPr>
        <w:pStyle w:val="ConsPlusNonformat"/>
        <w:jc w:val="both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Сообщаю,  что при исполнении установленной законодательством Российской</w:t>
      </w:r>
      <w:proofErr w:type="gramEnd"/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Федерации  обязанности  о  представлении сведений о доходах, об имуществе и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обязательствах</w:t>
      </w:r>
      <w:proofErr w:type="gramEnd"/>
      <w:r w:rsidRPr="00B71FF2">
        <w:rPr>
          <w:sz w:val="24"/>
          <w:szCs w:val="24"/>
          <w:shd w:val="clear" w:color="auto" w:fill="C0C0C0"/>
        </w:rPr>
        <w:t xml:space="preserve">  имущественного  характера я не имею возможности представить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сведения  о доходах, об имуществе и обязательствах имущественного характера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своей</w:t>
      </w:r>
      <w:proofErr w:type="gramEnd"/>
      <w:r w:rsidRPr="00B71FF2">
        <w:rPr>
          <w:sz w:val="24"/>
          <w:szCs w:val="24"/>
          <w:shd w:val="clear" w:color="auto" w:fill="C0C0C0"/>
        </w:rPr>
        <w:t xml:space="preserve"> (своего, своих) _____________________________________________________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(Ф.И.О. супруги (супруга) и (или) несовершеннолетних</w:t>
      </w:r>
      <w:proofErr w:type="gramEnd"/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детей (при наличии)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по причине ________________________________________________________________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(указывается конкретная причин</w:t>
      </w:r>
      <w:proofErr w:type="gramStart"/>
      <w:r w:rsidRPr="00B71FF2">
        <w:rPr>
          <w:sz w:val="24"/>
          <w:szCs w:val="24"/>
          <w:shd w:val="clear" w:color="auto" w:fill="C0C0C0"/>
        </w:rPr>
        <w:t>а(</w:t>
      </w:r>
      <w:proofErr w:type="gramEnd"/>
      <w:r w:rsidRPr="00B71FF2">
        <w:rPr>
          <w:sz w:val="24"/>
          <w:szCs w:val="24"/>
          <w:shd w:val="clear" w:color="auto" w:fill="C0C0C0"/>
        </w:rPr>
        <w:t>ы) непредставления сведений)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К  заявлению  прилагаю  следующие  дополнительные  материалы  (в случае</w:t>
      </w:r>
      <w:proofErr w:type="gramEnd"/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наличия):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(указываются дополнительные материалы)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t>интересов при рассмотрении настоящего заявления (</w:t>
      </w:r>
      <w:proofErr w:type="gramStart"/>
      <w:r w:rsidRPr="00B71FF2">
        <w:rPr>
          <w:sz w:val="24"/>
          <w:szCs w:val="24"/>
          <w:shd w:val="clear" w:color="auto" w:fill="C0C0C0"/>
        </w:rPr>
        <w:t>нужное</w:t>
      </w:r>
      <w:proofErr w:type="gramEnd"/>
      <w:r w:rsidRPr="00B71FF2">
        <w:rPr>
          <w:sz w:val="24"/>
          <w:szCs w:val="24"/>
          <w:shd w:val="clear" w:color="auto" w:fill="C0C0C0"/>
        </w:rPr>
        <w:t xml:space="preserve"> подчеркнуть).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r w:rsidRPr="00B71FF2">
        <w:rPr>
          <w:sz w:val="24"/>
          <w:szCs w:val="24"/>
          <w:shd w:val="clear" w:color="auto" w:fill="C0C0C0"/>
        </w:rPr>
        <w:lastRenderedPageBreak/>
        <w:t>"__" ________ 20__ г.  __________________________ _________________________</w:t>
      </w:r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B71FF2">
      <w:pPr>
        <w:pStyle w:val="ConsPlusNonformat"/>
        <w:rPr>
          <w:sz w:val="24"/>
          <w:szCs w:val="24"/>
        </w:rPr>
      </w:pPr>
      <w:proofErr w:type="gramStart"/>
      <w:r w:rsidRPr="00B71FF2">
        <w:rPr>
          <w:sz w:val="24"/>
          <w:szCs w:val="24"/>
          <w:shd w:val="clear" w:color="auto" w:fill="C0C0C0"/>
        </w:rPr>
        <w:t>направляющего</w:t>
      </w:r>
      <w:proofErr w:type="gramEnd"/>
      <w:r w:rsidRPr="00B71FF2">
        <w:rPr>
          <w:sz w:val="24"/>
          <w:szCs w:val="24"/>
          <w:shd w:val="clear" w:color="auto" w:fill="C0C0C0"/>
        </w:rPr>
        <w:t xml:space="preserve"> заявление)</w:t>
      </w:r>
    </w:p>
    <w:p w:rsidR="00C91DEE" w:rsidRPr="00B71FF2" w:rsidRDefault="00C91DEE" w:rsidP="00B71FF2">
      <w:pPr>
        <w:pStyle w:val="ConsPlusNormal"/>
        <w:rPr>
          <w:sz w:val="24"/>
          <w:szCs w:val="24"/>
        </w:rPr>
      </w:pPr>
    </w:p>
    <w:p w:rsidR="00C91DEE" w:rsidRPr="00B71FF2" w:rsidRDefault="00C91DEE" w:rsidP="00C91DEE">
      <w:pPr>
        <w:pStyle w:val="ConsPlusNormal"/>
        <w:jc w:val="both"/>
        <w:rPr>
          <w:sz w:val="24"/>
          <w:szCs w:val="24"/>
        </w:rPr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Default="00C91DEE" w:rsidP="00C91DEE">
      <w:pPr>
        <w:pStyle w:val="ConsPlusNormal"/>
        <w:jc w:val="both"/>
      </w:pPr>
    </w:p>
    <w:p w:rsidR="00C91DEE" w:rsidRPr="00B71FF2" w:rsidRDefault="00C91DEE" w:rsidP="00C91DEE">
      <w:pPr>
        <w:pStyle w:val="ConsPlusNormal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РЕКОМЕНДУЕМЫЙ ОБРАЗЕЦ</w:t>
      </w: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  <w:shd w:val="clear" w:color="auto" w:fill="C0C0C0"/>
        </w:rPr>
      </w:pPr>
      <w:r w:rsidRPr="00B71FF2">
        <w:rPr>
          <w:sz w:val="22"/>
          <w:szCs w:val="22"/>
        </w:rPr>
        <w:t xml:space="preserve">                                      В Управление </w:t>
      </w:r>
      <w:r w:rsidRPr="00B71FF2">
        <w:rPr>
          <w:sz w:val="22"/>
          <w:szCs w:val="22"/>
          <w:shd w:val="clear" w:color="auto" w:fill="C0C0C0"/>
        </w:rPr>
        <w:t xml:space="preserve">Федеральной службы 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  по надзору в сфере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связи, информационных технологий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 Ответственному лицу п</w:t>
      </w:r>
      <w:r w:rsidRPr="00B71FF2">
        <w:rPr>
          <w:sz w:val="22"/>
          <w:szCs w:val="22"/>
          <w:shd w:val="clear" w:color="auto" w:fill="C0C0C0"/>
        </w:rPr>
        <w:t>о профилактике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(Ф.И.О. (при наличии), должность</w:t>
      </w:r>
      <w:proofErr w:type="gramEnd"/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служащего,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Заявление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 невозможности выполнить требования Федерального закона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"О запрете отдельным категориям лиц открывать и иметь счета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(вклады), хранить наличные денежные средства и ценности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в иностранных банках, расположенных за пределами территории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Российской Федерации, владеть и (или) пользоваться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иностранными финансовыми инструментами"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Сообщаю,  что  не  имею  возможности  выполнить требования Федерального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закона  от  7  мая  2013  г.  N  79-ФЗ  "О запрете отдельным категориям лиц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открывать  и  иметь  счета  (вклады),  хранить наличные денежные средства 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ценности  в  иностранных  банках,  расположенных  за  пределами  территории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Российской Федерации, владеть и (или) пользоваться </w:t>
      </w:r>
      <w:proofErr w:type="gramStart"/>
      <w:r w:rsidRPr="00B71FF2">
        <w:rPr>
          <w:sz w:val="22"/>
          <w:szCs w:val="22"/>
          <w:shd w:val="clear" w:color="auto" w:fill="C0C0C0"/>
        </w:rPr>
        <w:t>иностранными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финансовыми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инструментами" по следующей причине: 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(указывается причина: арест, запрет распоряжения, наложенный компетентными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органами иностранного государства (с указанием наименования данных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органов) или иные обстоятельства, не зависящие от воли федерального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гражданского служащего, его супруги (супруга)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или несовершеннолетних детей)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Сообщаю,  что  для  устранения  вышеуказанных  обстоятельств  мною были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предприняты следующие меры: 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Результат предпринятых мер: 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Прошу   признать,   что   обстоятельства,   препятствующие   выполнению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требований  Федерального  закона  от  7  мая  2013  г.  N  79-ФЗ "О запрете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отдельным категориям лиц открывать и иметь счета (вклады), хранить наличные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денежные  средства  и  ценности  в  иностранных  банках,  расположенных  </w:t>
      </w:r>
      <w:proofErr w:type="gramStart"/>
      <w:r w:rsidRPr="00B71FF2">
        <w:rPr>
          <w:sz w:val="22"/>
          <w:szCs w:val="22"/>
          <w:shd w:val="clear" w:color="auto" w:fill="C0C0C0"/>
        </w:rPr>
        <w:t>за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пределами  территории  Российской  Федерации,  владеть и (или) пользоваться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иностранными    финансовыми   инструментами",   являются   объективными   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уважительными.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  заявлению  прилагаю  следующие документы и дополнительные материалы,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подтверждающие  факт невозможности выполнить требования Федерального закона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lastRenderedPageBreak/>
        <w:t>от  7  мая  2013 г. N 79-ФЗ "О запрете отдельным категориям лиц открывать 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иметь  счета  (вклады),  хранить  наличные  денежные  средства и ценности </w:t>
      </w:r>
      <w:proofErr w:type="gramStart"/>
      <w:r w:rsidRPr="00B71FF2">
        <w:rPr>
          <w:sz w:val="22"/>
          <w:szCs w:val="22"/>
          <w:shd w:val="clear" w:color="auto" w:fill="C0C0C0"/>
        </w:rPr>
        <w:t>в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иностранных   </w:t>
      </w:r>
      <w:proofErr w:type="gramStart"/>
      <w:r w:rsidRPr="00B71FF2">
        <w:rPr>
          <w:sz w:val="22"/>
          <w:szCs w:val="22"/>
          <w:shd w:val="clear" w:color="auto" w:fill="C0C0C0"/>
        </w:rPr>
        <w:t>банках</w:t>
      </w:r>
      <w:proofErr w:type="gramEnd"/>
      <w:r w:rsidRPr="00B71FF2">
        <w:rPr>
          <w:sz w:val="22"/>
          <w:szCs w:val="22"/>
          <w:shd w:val="clear" w:color="auto" w:fill="C0C0C0"/>
        </w:rPr>
        <w:t>,  расположенных  за  пределами  территории  Российской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Федерации,   владеть   и   (или)   пользоваться   </w:t>
      </w:r>
      <w:proofErr w:type="gramStart"/>
      <w:r w:rsidRPr="00B71FF2">
        <w:rPr>
          <w:sz w:val="22"/>
          <w:szCs w:val="22"/>
          <w:shd w:val="clear" w:color="auto" w:fill="C0C0C0"/>
        </w:rPr>
        <w:t>иностранными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 финансовыми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инструментами",  а также уважительности и объективности причин невыполнения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требований указанного федерального закона: 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(указываются документы и дополнительные материалы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(контактные данные лиц, имеющих возможность подтвердить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объективность причины непредставления сведений или дать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пояснения по данному вопросу)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 при рассмотрении настоящего заявления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подчеркнуть).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"__" ________ 20__ г.  __________________________ 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направляющего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заявление)</w:t>
      </w: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rmal"/>
        <w:jc w:val="both"/>
        <w:rPr>
          <w:sz w:val="22"/>
          <w:szCs w:val="22"/>
        </w:rPr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B71FF2" w:rsidRDefault="00B71FF2" w:rsidP="00C91DEE">
      <w:pPr>
        <w:pStyle w:val="ConsPlusNormal"/>
        <w:jc w:val="both"/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 w:rsidR="00B71FF2">
        <w:rPr>
          <w:sz w:val="28"/>
          <w:szCs w:val="28"/>
        </w:rPr>
        <w:t>66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РЕКОМЕНДУЕМЫЙ ОБРАЗЕЦ</w:t>
      </w:r>
    </w:p>
    <w:p w:rsidR="00C91DEE" w:rsidRPr="00B71FF2" w:rsidRDefault="00C91DEE" w:rsidP="00B71FF2">
      <w:pPr>
        <w:pStyle w:val="ConsPlusNormal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  <w:shd w:val="clear" w:color="auto" w:fill="C0C0C0"/>
        </w:rPr>
      </w:pPr>
      <w:r w:rsidRPr="00B71FF2">
        <w:rPr>
          <w:sz w:val="22"/>
          <w:szCs w:val="22"/>
        </w:rPr>
        <w:t xml:space="preserve">                                      В Управление </w:t>
      </w:r>
      <w:r w:rsidRPr="00B71FF2">
        <w:rPr>
          <w:sz w:val="22"/>
          <w:szCs w:val="22"/>
          <w:shd w:val="clear" w:color="auto" w:fill="C0C0C0"/>
        </w:rPr>
        <w:t>Федеральной службы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                                               по надзору в сфере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связи, информационных технологий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 массовых коммуникаций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</w:rPr>
        <w:t xml:space="preserve">                                          Ответственному лицу</w:t>
      </w:r>
      <w:r w:rsidRPr="00B71FF2">
        <w:rPr>
          <w:sz w:val="22"/>
          <w:szCs w:val="22"/>
          <w:shd w:val="clear" w:color="auto" w:fill="C0C0C0"/>
        </w:rPr>
        <w:t xml:space="preserve"> по профилактике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коррупционных и иных правонарушений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от 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(Ф.И.О. (при наличии), должность</w:t>
      </w:r>
      <w:proofErr w:type="gramEnd"/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государственного служащего,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адрес места жительства,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</w:t>
      </w:r>
    </w:p>
    <w:p w:rsidR="00C91DEE" w:rsidRPr="00B71FF2" w:rsidRDefault="00C91DEE" w:rsidP="00B71FF2">
      <w:pPr>
        <w:pStyle w:val="ConsPlusNonformat"/>
        <w:jc w:val="right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контактный телефон)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Уведомление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 возникновении личной заинтересованности при исполнении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должностных обязанностей, </w:t>
      </w:r>
      <w:proofErr w:type="gramStart"/>
      <w:r w:rsidRPr="00B71FF2">
        <w:rPr>
          <w:sz w:val="22"/>
          <w:szCs w:val="22"/>
          <w:shd w:val="clear" w:color="auto" w:fill="C0C0C0"/>
        </w:rPr>
        <w:t>которая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приводит или может привести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к конфликту интересов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Сообщаю о возникновении у меня личной заинтересованности при исполнении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 xml:space="preserve">должностных  обязанностей,  </w:t>
      </w:r>
      <w:proofErr w:type="gramStart"/>
      <w:r w:rsidRPr="00B71FF2">
        <w:rPr>
          <w:sz w:val="22"/>
          <w:szCs w:val="22"/>
          <w:shd w:val="clear" w:color="auto" w:fill="C0C0C0"/>
        </w:rPr>
        <w:t>которая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приводит или может привести к конфликту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подчеркнуть).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Обстоятельства,     являющиеся    основанием    возникновения    личной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заинтересованности: 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Должностные   обязанности,  на  исполнение  которых  влияет  или  может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повлиять личная заинтересованность: 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Предлагаемые   меры  по  предотвращению  или  урегулированию 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интересов: 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___________________________________________________________________________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интересов при рассмотрении настоящего уведомления (</w:t>
      </w:r>
      <w:proofErr w:type="gramStart"/>
      <w:r w:rsidRPr="00B71FF2">
        <w:rPr>
          <w:sz w:val="22"/>
          <w:szCs w:val="22"/>
          <w:shd w:val="clear" w:color="auto" w:fill="C0C0C0"/>
        </w:rPr>
        <w:t>нужное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подчеркнуть).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r w:rsidRPr="00B71FF2">
        <w:rPr>
          <w:sz w:val="22"/>
          <w:szCs w:val="22"/>
          <w:shd w:val="clear" w:color="auto" w:fill="C0C0C0"/>
        </w:rPr>
        <w:t>"__" ________ 20__ г.  __________________________ _________________________</w:t>
      </w:r>
    </w:p>
    <w:p w:rsidR="00C91DEE" w:rsidRPr="00B71FF2" w:rsidRDefault="00C91DEE" w:rsidP="00C91DEE">
      <w:pPr>
        <w:pStyle w:val="ConsPlusNonformat"/>
        <w:jc w:val="both"/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(подпись лица,         (расшифровка подписи)</w:t>
      </w:r>
      <w:proofErr w:type="gramEnd"/>
    </w:p>
    <w:p w:rsidR="00C91DEE" w:rsidRPr="00B71FF2" w:rsidRDefault="00C91DEE" w:rsidP="00C91DEE">
      <w:pPr>
        <w:rPr>
          <w:sz w:val="22"/>
          <w:szCs w:val="22"/>
        </w:rPr>
      </w:pPr>
      <w:proofErr w:type="gramStart"/>
      <w:r w:rsidRPr="00B71FF2">
        <w:rPr>
          <w:sz w:val="22"/>
          <w:szCs w:val="22"/>
          <w:shd w:val="clear" w:color="auto" w:fill="C0C0C0"/>
        </w:rPr>
        <w:t>направляющего</w:t>
      </w:r>
      <w:proofErr w:type="gramEnd"/>
      <w:r w:rsidRPr="00B71FF2">
        <w:rPr>
          <w:sz w:val="22"/>
          <w:szCs w:val="22"/>
          <w:shd w:val="clear" w:color="auto" w:fill="C0C0C0"/>
        </w:rPr>
        <w:t xml:space="preserve"> заявление)</w:t>
      </w:r>
    </w:p>
    <w:p w:rsidR="003B4D73" w:rsidRPr="00B71FF2" w:rsidRDefault="003B4D73" w:rsidP="000F3770">
      <w:pPr>
        <w:rPr>
          <w:sz w:val="22"/>
          <w:szCs w:val="22"/>
        </w:rPr>
      </w:pPr>
    </w:p>
    <w:p w:rsidR="003B4D73" w:rsidRDefault="003B4D73" w:rsidP="000F3770"/>
    <w:p w:rsidR="000F3770" w:rsidRDefault="000F3770">
      <w:bookmarkStart w:id="20" w:name="_GoBack"/>
      <w:bookmarkEnd w:id="20"/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B7D0D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73596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E542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05D3C"/>
    <w:rsid w:val="00B50341"/>
    <w:rsid w:val="00B71598"/>
    <w:rsid w:val="00B71FF2"/>
    <w:rsid w:val="00B9750E"/>
    <w:rsid w:val="00BA1D78"/>
    <w:rsid w:val="00BB1159"/>
    <w:rsid w:val="00C006B0"/>
    <w:rsid w:val="00C221A2"/>
    <w:rsid w:val="00C91DE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DEE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91DEE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91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C9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91D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file:///C:\Users\User12\AppData\Local\Microsoft\Windows\Temporary%20Internet%20Files\Content.Word\l" TargetMode="External"/><Relationship Id="rId18" Type="http://schemas.openxmlformats.org/officeDocument/2006/relationships/hyperlink" Target="https://login.consultant.ru/link/?req=doc;base=LAW;n=2875;fld=134" TargetMode="External"/><Relationship Id="rId26" Type="http://schemas.openxmlformats.org/officeDocument/2006/relationships/hyperlink" Target="https://login.consultant.ru/link/?req=doc;base=LAW;n=214856;fld=134;dst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LAW;n=183032;fld=134;dst=100149" TargetMode="External"/><Relationship Id="rId34" Type="http://schemas.openxmlformats.org/officeDocument/2006/relationships/hyperlink" Target="https://login.consultant.ru/link/?req=doc;base=LAW;n=188374;fld=134;dst=100128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071972.0" TargetMode="External"/><Relationship Id="rId17" Type="http://schemas.openxmlformats.org/officeDocument/2006/relationships/hyperlink" Target="https://login.consultant.ru/link/?req=doc;base=LAW;n=102793;fld=134;dst=100008" TargetMode="External"/><Relationship Id="rId25" Type="http://schemas.openxmlformats.org/officeDocument/2006/relationships/hyperlink" Target="https://login.consultant.ru/link/?req=doc;base=LAW;n=188374;fld=134;dst=100128" TargetMode="External"/><Relationship Id="rId33" Type="http://schemas.openxmlformats.org/officeDocument/2006/relationships/hyperlink" Target="https://login.consultant.ru/link/?req=doc;base=LAW;n=188374;fld=134;dst=100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190926;fld=134;dst=100042" TargetMode="External"/><Relationship Id="rId20" Type="http://schemas.openxmlformats.org/officeDocument/2006/relationships/hyperlink" Target="https://login.consultant.ru/link/?req=doc;base=LAW;n=214856;fld=134" TargetMode="External"/><Relationship Id="rId29" Type="http://schemas.openxmlformats.org/officeDocument/2006/relationships/hyperlink" Target="https://login.consultant.ru/link/?req=doc;base=LAW;n=214856;fld=134;dst=2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19" TargetMode="External"/><Relationship Id="rId11" Type="http://schemas.openxmlformats.org/officeDocument/2006/relationships/hyperlink" Target="file:///C:\Users\User12\AppData\Local\Microsoft\Windows\Temporary%20Internet%20Files\Content.Word\l" TargetMode="External"/><Relationship Id="rId24" Type="http://schemas.openxmlformats.org/officeDocument/2006/relationships/hyperlink" Target="https://login.consultant.ru/link/?req=doc;base=LAW;n=214848;fld=134" TargetMode="External"/><Relationship Id="rId32" Type="http://schemas.openxmlformats.org/officeDocument/2006/relationships/hyperlink" Target="https://login.consultant.ru/link/?req=doc;base=LAW;n=189591;fld=13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;base=LAW;n=214856;fld=134;dst=30" TargetMode="External"/><Relationship Id="rId23" Type="http://schemas.openxmlformats.org/officeDocument/2006/relationships/hyperlink" Target="https://login.consultant.ru/link/?req=doc;base=LAW;n=211757;fld=134;dst=100008" TargetMode="External"/><Relationship Id="rId28" Type="http://schemas.openxmlformats.org/officeDocument/2006/relationships/hyperlink" Target="https://login.consultant.ru/link/?req=doc;base=LAW;n=214856;fld=134;dst=28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1103974.0" TargetMode="External"/><Relationship Id="rId19" Type="http://schemas.openxmlformats.org/officeDocument/2006/relationships/hyperlink" Target="https://login.consultant.ru/link/?req=doc;base=LAW;n=214848;fld=134" TargetMode="External"/><Relationship Id="rId31" Type="http://schemas.openxmlformats.org/officeDocument/2006/relationships/hyperlink" Target="https://login.consultant.ru/link/?req=doc;base=LAW;n=18959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0274.0" TargetMode="External"/><Relationship Id="rId14" Type="http://schemas.openxmlformats.org/officeDocument/2006/relationships/hyperlink" Target="https://login.consultant.ru/link/?req=doc;base=LAW;n=214848;fld=134;dst=42" TargetMode="External"/><Relationship Id="rId22" Type="http://schemas.openxmlformats.org/officeDocument/2006/relationships/hyperlink" Target="https://login.consultant.ru/link/?req=doc;base=LAW;n=183032;fld=134;dst=1" TargetMode="External"/><Relationship Id="rId27" Type="http://schemas.openxmlformats.org/officeDocument/2006/relationships/hyperlink" Target="https://login.consultant.ru/link/?req=doc;base=LAW;n=201079;fld=134;dst=1713" TargetMode="External"/><Relationship Id="rId30" Type="http://schemas.openxmlformats.org/officeDocument/2006/relationships/hyperlink" Target="https://login.consultant.ru/link/?req=doc;base=LAW;n=183032;fld=134;dst=1" TargetMode="External"/><Relationship Id="rId35" Type="http://schemas.openxmlformats.org/officeDocument/2006/relationships/hyperlink" Target="https://login.consultant.ru/link/?req=doc;base=LAW;n=214856;fld=134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5120</Words>
  <Characters>53043</Characters>
  <Application>Microsoft Office Word</Application>
  <DocSecurity>0</DocSecurity>
  <Lines>442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58047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4</cp:revision>
  <cp:lastPrinted>2009-07-08T12:18:00Z</cp:lastPrinted>
  <dcterms:created xsi:type="dcterms:W3CDTF">2017-05-18T07:42:00Z</dcterms:created>
  <dcterms:modified xsi:type="dcterms:W3CDTF">2017-05-24T01:24:00Z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