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22FD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007A8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18.10.2021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07A8E" w:rsidRDefault="002043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E457D2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Инфоканал</w:t>
      </w:r>
      <w:proofErr w:type="spellEnd"/>
      <w:r>
        <w:rPr>
          <w:rFonts w:ascii="Times New Roman" w:hAnsi="Times New Roman" w:cs="Times New Roman"/>
          <w:sz w:val="28"/>
        </w:rPr>
        <w:t xml:space="preserve"> Улан-Удэ</w:t>
      </w:r>
      <w:r w:rsidR="00E457D2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28.03.2019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03 - 00432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457D2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E457D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E457D2">
        <w:rPr>
          <w:rFonts w:ascii="Times New Roman" w:hAnsi="Times New Roman" w:cs="Times New Roman"/>
          <w:sz w:val="28"/>
        </w:rPr>
        <w:t>телеканала</w:t>
      </w:r>
      <w:r w:rsidR="00E457D2" w:rsidRPr="00032233">
        <w:rPr>
          <w:rFonts w:ascii="Times New Roman" w:hAnsi="Times New Roman" w:cs="Times New Roman"/>
          <w:sz w:val="28"/>
        </w:rPr>
        <w:t xml:space="preserve"> </w:t>
      </w:r>
      <w:r w:rsidR="00E457D2">
        <w:rPr>
          <w:rFonts w:ascii="Times New Roman" w:hAnsi="Times New Roman" w:cs="Times New Roman"/>
          <w:sz w:val="28"/>
        </w:rPr>
        <w:t>«</w:t>
      </w:r>
      <w:proofErr w:type="spellStart"/>
      <w:r w:rsidR="00E457D2">
        <w:rPr>
          <w:rFonts w:ascii="Times New Roman" w:hAnsi="Times New Roman" w:cs="Times New Roman"/>
          <w:sz w:val="28"/>
        </w:rPr>
        <w:t>Инфоканал</w:t>
      </w:r>
      <w:proofErr w:type="spellEnd"/>
      <w:r w:rsidR="00E457D2">
        <w:rPr>
          <w:rFonts w:ascii="Times New Roman" w:hAnsi="Times New Roman" w:cs="Times New Roman"/>
          <w:sz w:val="28"/>
        </w:rPr>
        <w:t xml:space="preserve"> Улан-Удэ» (</w:t>
      </w:r>
      <w:r w:rsidR="00E457D2">
        <w:rPr>
          <w:rFonts w:ascii="Times New Roman" w:hAnsi="Times New Roman" w:cs="Times New Roman"/>
          <w:sz w:val="28"/>
          <w:lang w:val="en-US"/>
        </w:rPr>
        <w:t>id</w:t>
      </w:r>
      <w:r w:rsidR="00E457D2" w:rsidRPr="00E457D2">
        <w:rPr>
          <w:rFonts w:ascii="Times New Roman" w:hAnsi="Times New Roman" w:cs="Times New Roman"/>
          <w:sz w:val="28"/>
        </w:rPr>
        <w:t xml:space="preserve"> 2648104)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57D2" w:rsidRPr="003E0515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</w:t>
      </w:r>
      <w:r w:rsidR="000846AB">
        <w:rPr>
          <w:rFonts w:ascii="Times New Roman" w:hAnsi="Times New Roman" w:cs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E457D2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07A8E" w:rsidRDefault="0020431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007A8E" w:rsidRDefault="0020431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D6D" w:rsidRDefault="00B65D6D"/>
    <w:sectPr w:rsidR="00B65D6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6D" w:rsidRDefault="00B65D6D" w:rsidP="00AE17C7">
      <w:pPr>
        <w:spacing w:after="0" w:line="240" w:lineRule="auto"/>
      </w:pPr>
      <w:r>
        <w:separator/>
      </w:r>
    </w:p>
  </w:endnote>
  <w:endnote w:type="continuationSeparator" w:id="0">
    <w:p w:rsidR="00B65D6D" w:rsidRDefault="00B65D6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 Элбэг-Доржи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E457D2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6D" w:rsidRDefault="00B65D6D" w:rsidP="00AE17C7">
      <w:pPr>
        <w:spacing w:after="0" w:line="240" w:lineRule="auto"/>
      </w:pPr>
      <w:r>
        <w:separator/>
      </w:r>
    </w:p>
  </w:footnote>
  <w:footnote w:type="continuationSeparator" w:id="0">
    <w:p w:rsidR="00B65D6D" w:rsidRDefault="00B65D6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22F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F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7A8E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431F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22FD7"/>
    <w:rsid w:val="00A51CE2"/>
    <w:rsid w:val="00A94D6A"/>
    <w:rsid w:val="00AA3647"/>
    <w:rsid w:val="00AE17C7"/>
    <w:rsid w:val="00B013F0"/>
    <w:rsid w:val="00B01719"/>
    <w:rsid w:val="00B21453"/>
    <w:rsid w:val="00B37CA9"/>
    <w:rsid w:val="00B62F69"/>
    <w:rsid w:val="00B65D6D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457D2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D626E" w:rsidP="00FD626E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D626E" w:rsidP="00FD626E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5FA8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26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D62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D626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F1D67E-3C28-40F9-A392-A4499E9B304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