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26.02.2021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16-нд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>план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>прекращением по решению учредителя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средства массовой информации (Радиоканал) «Радио СТВ» </w:t>
      </w:r>
      <w:r>
        <w:rPr>
          <w:rFonts w:ascii="Times New Roman" w:hAnsi="Times New Roman"/>
          <w:sz w:val="28"/>
        </w:rPr>
        <w:t>(реестровая</w:t>
      </w:r>
      <w:r>
        <w:rPr>
          <w:rFonts w:ascii="Times New Roman" w:hAnsi="Times New Roman"/>
          <w:sz w:val="28"/>
        </w:rPr>
        <w:t xml:space="preserve"> запись </w:t>
      </w:r>
      <w:bookmarkStart w:id="1" w:name="_GoBack"/>
      <w:bookmarkEnd w:id="1"/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25.06.2015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 03 - 00378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СМИ  радиоканала «Радио СТВ»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2648063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из плана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год.</w:t>
      </w:r>
    </w:p>
    <w:p w14:paraId="18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год, размещенный на официальной странице Управления Роскомнадзора по Республике Бурятия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03.rkn.gov.ru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E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/>
    <w:sectPr>
      <w:headerReference r:id="rId1" w:type="default"/>
      <w:footerReference r:id="rId2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Жанаева Арюна Александровна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309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3" w:type="paragraph">
    <w:name w:val="Placeholder Text"/>
    <w:basedOn w:val="Style_10"/>
    <w:link w:val="Style_3_ch"/>
    <w:rPr>
      <w:color w:val="808080"/>
    </w:rPr>
  </w:style>
  <w:style w:styleId="Style_3_ch" w:type="character">
    <w:name w:val="Placeholder Text"/>
    <w:basedOn w:val="Style_10_ch"/>
    <w:link w:val="Style_3"/>
    <w:rPr>
      <w:color w:val="808080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annotation text"/>
    <w:basedOn w:val="Style_5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5_ch"/>
    <w:link w:val="Style_12"/>
    <w:rPr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Содержимое врезки"/>
    <w:basedOn w:val="Style_5"/>
    <w:link w:val="Style_21_ch"/>
  </w:style>
  <w:style w:styleId="Style_21_ch" w:type="character">
    <w:name w:val="Содержимое врезки"/>
    <w:basedOn w:val="Style_5_ch"/>
    <w:link w:val="Style_21"/>
  </w:style>
  <w:style w:styleId="Style_22" w:type="paragraph">
    <w:name w:val="toc 9"/>
    <w:next w:val="Style_5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</w:style>
  <w:style w:styleId="Style_23_ch" w:type="character">
    <w:name w:val="List Paragraph"/>
    <w:basedOn w:val="Style_5_ch"/>
    <w:link w:val="Style_23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6" w:type="paragraph">
    <w:name w:val="annotation reference"/>
    <w:basedOn w:val="Style_10"/>
    <w:link w:val="Style_26_ch"/>
    <w:rPr>
      <w:sz w:val="16"/>
    </w:rPr>
  </w:style>
  <w:style w:styleId="Style_26_ch" w:type="character">
    <w:name w:val="annotation reference"/>
    <w:basedOn w:val="Style_10_ch"/>
    <w:link w:val="Style_26"/>
    <w:rPr>
      <w:sz w:val="16"/>
    </w:rPr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footer"/>
    <w:basedOn w:val="Style_5_ch"/>
    <w:link w:val="Style_31"/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2021-02-26T03:33:13Z</dcterms:modified>
</cp:coreProperties>
</file>